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DA276" w14:textId="77777777" w:rsidR="00A1549B" w:rsidRPr="00272D3A" w:rsidRDefault="00ED3F8C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I</w:t>
      </w:r>
      <w:r w:rsidRPr="007F10B3">
        <w:rPr>
          <w:rFonts w:ascii="Times New Roman" w:hAnsi="Times New Roman"/>
          <w:b/>
          <w:sz w:val="28"/>
          <w:szCs w:val="24"/>
        </w:rPr>
        <w:t>skolai szociális munka</w:t>
      </w:r>
      <w:r w:rsidRPr="002F041B" w:rsidDel="00ED3F8C">
        <w:rPr>
          <w:rFonts w:ascii="Times New Roman" w:hAnsi="Times New Roman"/>
          <w:b/>
          <w:sz w:val="28"/>
          <w:szCs w:val="24"/>
        </w:rPr>
        <w:t xml:space="preserve"> </w:t>
      </w:r>
      <w:r w:rsidR="00A1549B" w:rsidRPr="00272D3A">
        <w:rPr>
          <w:rFonts w:ascii="Times New Roman" w:hAnsi="Times New Roman"/>
          <w:b/>
          <w:sz w:val="28"/>
          <w:szCs w:val="24"/>
        </w:rPr>
        <w:t>szakirányú továbbképzési szak tájékoztatója</w:t>
      </w:r>
    </w:p>
    <w:p w14:paraId="1E1E8088" w14:textId="77777777" w:rsidR="00A1549B" w:rsidRPr="00272D3A" w:rsidRDefault="00A1549B">
      <w:pPr>
        <w:jc w:val="both"/>
        <w:rPr>
          <w:rFonts w:ascii="Times New Roman" w:hAnsi="Times New Roman"/>
          <w:b/>
          <w:sz w:val="24"/>
          <w:szCs w:val="24"/>
        </w:rPr>
      </w:pPr>
    </w:p>
    <w:p w14:paraId="133597F5" w14:textId="77777777" w:rsidR="00A1549B" w:rsidRPr="008F4702" w:rsidRDefault="00A1549B">
      <w:pPr>
        <w:jc w:val="both"/>
        <w:rPr>
          <w:rFonts w:ascii="Times New Roman" w:hAnsi="Times New Roman"/>
          <w:b/>
          <w:sz w:val="24"/>
          <w:szCs w:val="24"/>
        </w:rPr>
      </w:pPr>
      <w:r w:rsidRPr="008F4702">
        <w:rPr>
          <w:rFonts w:ascii="Times New Roman" w:hAnsi="Times New Roman"/>
          <w:b/>
          <w:sz w:val="24"/>
          <w:szCs w:val="24"/>
        </w:rPr>
        <w:t>A képzés célja:</w:t>
      </w:r>
    </w:p>
    <w:p w14:paraId="0A134E7A" w14:textId="3FB428BB" w:rsidR="00081357" w:rsidRPr="008F4702" w:rsidRDefault="00A21246" w:rsidP="000813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5103">
        <w:rPr>
          <w:rFonts w:ascii="Times New Roman" w:hAnsi="Times New Roman"/>
          <w:sz w:val="24"/>
          <w:szCs w:val="24"/>
        </w:rPr>
        <w:t xml:space="preserve">Az </w:t>
      </w:r>
      <w:r w:rsidR="00ED3F8C" w:rsidRPr="008F4702">
        <w:rPr>
          <w:rFonts w:ascii="Times New Roman" w:hAnsi="Times New Roman"/>
          <w:bCs/>
          <w:sz w:val="24"/>
          <w:szCs w:val="24"/>
        </w:rPr>
        <w:t>iskolai szociális munka</w:t>
      </w:r>
      <w:r w:rsidR="002F041B" w:rsidRPr="008F4702">
        <w:rPr>
          <w:rFonts w:ascii="Times New Roman" w:hAnsi="Times New Roman"/>
          <w:b/>
          <w:sz w:val="24"/>
          <w:szCs w:val="24"/>
        </w:rPr>
        <w:t xml:space="preserve"> </w:t>
      </w:r>
      <w:r w:rsidR="00081357" w:rsidRPr="008F4702">
        <w:rPr>
          <w:rFonts w:ascii="Times New Roman" w:hAnsi="Times New Roman"/>
          <w:sz w:val="24"/>
          <w:szCs w:val="24"/>
        </w:rPr>
        <w:t xml:space="preserve">szakirányú továbbképzési </w:t>
      </w:r>
      <w:proofErr w:type="gramStart"/>
      <w:r w:rsidR="00A1549B" w:rsidRPr="008F4702">
        <w:rPr>
          <w:rFonts w:ascii="Times New Roman" w:hAnsi="Times New Roman"/>
          <w:sz w:val="24"/>
          <w:szCs w:val="24"/>
        </w:rPr>
        <w:t>szak</w:t>
      </w:r>
      <w:r w:rsidR="00CC1B18" w:rsidRPr="008F4702">
        <w:rPr>
          <w:rFonts w:ascii="Times New Roman" w:hAnsi="Times New Roman"/>
          <w:sz w:val="24"/>
          <w:szCs w:val="24"/>
        </w:rPr>
        <w:t xml:space="preserve"> </w:t>
      </w:r>
      <w:r w:rsidR="00A1549B" w:rsidRPr="008F4702">
        <w:rPr>
          <w:rFonts w:ascii="Times New Roman" w:hAnsi="Times New Roman"/>
          <w:sz w:val="24"/>
          <w:szCs w:val="24"/>
        </w:rPr>
        <w:t>képzés</w:t>
      </w:r>
      <w:r w:rsidR="00CC1B18" w:rsidRPr="008F4702">
        <w:rPr>
          <w:rFonts w:ascii="Times New Roman" w:hAnsi="Times New Roman"/>
          <w:sz w:val="24"/>
          <w:szCs w:val="24"/>
        </w:rPr>
        <w:t>i</w:t>
      </w:r>
      <w:proofErr w:type="gramEnd"/>
      <w:r w:rsidR="00A1549B" w:rsidRPr="008F4702">
        <w:rPr>
          <w:rFonts w:ascii="Times New Roman" w:hAnsi="Times New Roman"/>
          <w:sz w:val="24"/>
          <w:szCs w:val="24"/>
        </w:rPr>
        <w:t xml:space="preserve"> célja</w:t>
      </w:r>
      <w:r w:rsidR="00081357" w:rsidRPr="008F4702">
        <w:rPr>
          <w:rFonts w:ascii="Times New Roman" w:hAnsi="Times New Roman"/>
          <w:sz w:val="24"/>
          <w:szCs w:val="24"/>
        </w:rPr>
        <w:t xml:space="preserve">, hogy </w:t>
      </w:r>
      <w:r w:rsidR="00CC1B18" w:rsidRPr="008F4702">
        <w:rPr>
          <w:rFonts w:ascii="Times New Roman" w:hAnsi="Times New Roman"/>
          <w:sz w:val="24"/>
          <w:szCs w:val="24"/>
        </w:rPr>
        <w:t xml:space="preserve">a </w:t>
      </w:r>
      <w:r w:rsidR="00081357" w:rsidRPr="008F4702">
        <w:rPr>
          <w:rFonts w:ascii="Times New Roman" w:hAnsi="Times New Roman"/>
          <w:sz w:val="24"/>
          <w:szCs w:val="24"/>
        </w:rPr>
        <w:t xml:space="preserve">résztvevők elsajátítsák </w:t>
      </w:r>
      <w:r w:rsidR="004F0B4A" w:rsidRPr="008F4702">
        <w:rPr>
          <w:rFonts w:ascii="Times New Roman" w:hAnsi="Times New Roman"/>
          <w:sz w:val="24"/>
          <w:szCs w:val="24"/>
        </w:rPr>
        <w:t xml:space="preserve">az iskolai szociális munka végzését megalapozó ismereteket. A képzésen </w:t>
      </w:r>
      <w:r w:rsidR="008E7A7A">
        <w:rPr>
          <w:rFonts w:ascii="Times New Roman" w:hAnsi="Times New Roman"/>
          <w:sz w:val="24"/>
          <w:szCs w:val="24"/>
        </w:rPr>
        <w:t xml:space="preserve">legalább </w:t>
      </w:r>
      <w:r w:rsidR="00AE0CB0">
        <w:rPr>
          <w:rFonts w:ascii="Times New Roman" w:hAnsi="Times New Roman"/>
          <w:sz w:val="24"/>
          <w:szCs w:val="24"/>
        </w:rPr>
        <w:t xml:space="preserve">alapképzésen (korábban </w:t>
      </w:r>
      <w:r w:rsidR="008E7A7A">
        <w:rPr>
          <w:rFonts w:ascii="Times New Roman" w:hAnsi="Times New Roman"/>
          <w:sz w:val="24"/>
          <w:szCs w:val="24"/>
        </w:rPr>
        <w:t>főiskolai szintű</w:t>
      </w:r>
      <w:r w:rsidR="00AE0CB0">
        <w:rPr>
          <w:rFonts w:ascii="Times New Roman" w:hAnsi="Times New Roman"/>
          <w:sz w:val="24"/>
          <w:szCs w:val="24"/>
        </w:rPr>
        <w:t xml:space="preserve"> képzésben)</w:t>
      </w:r>
      <w:r w:rsidR="008E7A7A">
        <w:rPr>
          <w:rFonts w:ascii="Times New Roman" w:hAnsi="Times New Roman"/>
          <w:sz w:val="24"/>
          <w:szCs w:val="24"/>
        </w:rPr>
        <w:t xml:space="preserve"> </w:t>
      </w:r>
      <w:r w:rsidR="00AE0CB0">
        <w:rPr>
          <w:rFonts w:ascii="Times New Roman" w:hAnsi="Times New Roman"/>
          <w:sz w:val="24"/>
          <w:szCs w:val="24"/>
        </w:rPr>
        <w:t xml:space="preserve">szerzett oklevéllel rendelkezők </w:t>
      </w:r>
      <w:r w:rsidR="008E7A7A">
        <w:rPr>
          <w:rFonts w:ascii="Times New Roman" w:hAnsi="Times New Roman"/>
          <w:sz w:val="24"/>
          <w:szCs w:val="24"/>
        </w:rPr>
        <w:t xml:space="preserve">vehetnek részt azon képzési területről, melyekre a szakirányú továbbképzés épül: bölcsészettudomány, pedagógusképzés, társadalomtudomány. A képzésen </w:t>
      </w:r>
      <w:r w:rsidR="004F0B4A" w:rsidRPr="008F4702">
        <w:rPr>
          <w:rFonts w:ascii="Times New Roman" w:hAnsi="Times New Roman"/>
          <w:sz w:val="24"/>
          <w:szCs w:val="24"/>
        </w:rPr>
        <w:t>az iskolai szociális munka és kapcsolódó területek hazai és nemzetközi korszerű ismereteit sajátítják el, és értelmezik saját gyakorlati munkatapasztalataikon keresztül.</w:t>
      </w:r>
    </w:p>
    <w:p w14:paraId="21B641D7" w14:textId="77777777" w:rsidR="00A1549B" w:rsidRDefault="00A1549B">
      <w:pPr>
        <w:jc w:val="both"/>
        <w:rPr>
          <w:rFonts w:ascii="Times New Roman" w:hAnsi="Times New Roman"/>
          <w:sz w:val="24"/>
          <w:szCs w:val="24"/>
        </w:rPr>
      </w:pPr>
    </w:p>
    <w:p w14:paraId="549530F9" w14:textId="36ACAD13" w:rsidR="00D1311D" w:rsidRDefault="00D1311D" w:rsidP="009318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1852">
        <w:rPr>
          <w:rFonts w:ascii="Times New Roman" w:hAnsi="Times New Roman"/>
          <w:b/>
          <w:sz w:val="24"/>
          <w:szCs w:val="24"/>
        </w:rPr>
        <w:t xml:space="preserve">A képzés helye: </w:t>
      </w:r>
      <w:r>
        <w:rPr>
          <w:rFonts w:ascii="Times New Roman" w:hAnsi="Times New Roman"/>
          <w:b/>
          <w:sz w:val="24"/>
          <w:szCs w:val="24"/>
        </w:rPr>
        <w:tab/>
      </w:r>
      <w:r w:rsidR="00EB7E14">
        <w:rPr>
          <w:rFonts w:ascii="Times New Roman" w:hAnsi="Times New Roman"/>
          <w:b/>
          <w:sz w:val="24"/>
          <w:szCs w:val="24"/>
        </w:rPr>
        <w:t xml:space="preserve">KRE-TFK </w:t>
      </w:r>
      <w:r w:rsidRPr="005C4660">
        <w:rPr>
          <w:rFonts w:ascii="Times New Roman" w:hAnsi="Times New Roman"/>
          <w:b/>
          <w:sz w:val="24"/>
          <w:szCs w:val="24"/>
        </w:rPr>
        <w:t xml:space="preserve">Budapest </w:t>
      </w:r>
      <w:r>
        <w:rPr>
          <w:rFonts w:ascii="Times New Roman" w:hAnsi="Times New Roman"/>
          <w:sz w:val="24"/>
          <w:szCs w:val="24"/>
        </w:rPr>
        <w:t>(1042, Viola u. 3-5.)</w:t>
      </w:r>
    </w:p>
    <w:p w14:paraId="60A452E3" w14:textId="19789197" w:rsidR="00D1311D" w:rsidRPr="008F4702" w:rsidRDefault="00EB7E14" w:rsidP="00931852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5C4660">
        <w:rPr>
          <w:rFonts w:ascii="Times New Roman" w:hAnsi="Times New Roman"/>
          <w:b/>
          <w:sz w:val="24"/>
          <w:szCs w:val="24"/>
        </w:rPr>
        <w:t>KRE-TFK</w:t>
      </w:r>
      <w:r>
        <w:rPr>
          <w:rFonts w:ascii="Times New Roman" w:hAnsi="Times New Roman"/>
          <w:sz w:val="24"/>
          <w:szCs w:val="24"/>
        </w:rPr>
        <w:t xml:space="preserve"> </w:t>
      </w:r>
      <w:r w:rsidR="00D1311D" w:rsidRPr="005C4660">
        <w:rPr>
          <w:rFonts w:ascii="Times New Roman" w:hAnsi="Times New Roman"/>
          <w:b/>
          <w:sz w:val="24"/>
          <w:szCs w:val="24"/>
        </w:rPr>
        <w:t>Nagykőrös</w:t>
      </w:r>
      <w:r w:rsidR="00D1311D">
        <w:rPr>
          <w:rFonts w:ascii="Times New Roman" w:hAnsi="Times New Roman"/>
          <w:sz w:val="24"/>
          <w:szCs w:val="24"/>
        </w:rPr>
        <w:t xml:space="preserve"> (2750, Hősök tere 5.)</w:t>
      </w:r>
    </w:p>
    <w:p w14:paraId="68088C53" w14:textId="77777777" w:rsidR="00A1549B" w:rsidRPr="008F4702" w:rsidRDefault="00A1549B">
      <w:pPr>
        <w:jc w:val="both"/>
        <w:rPr>
          <w:rFonts w:ascii="Times New Roman" w:hAnsi="Times New Roman"/>
          <w:b/>
          <w:sz w:val="24"/>
          <w:szCs w:val="24"/>
        </w:rPr>
      </w:pPr>
      <w:r w:rsidRPr="008F4702">
        <w:rPr>
          <w:rFonts w:ascii="Times New Roman" w:hAnsi="Times New Roman"/>
          <w:b/>
          <w:sz w:val="24"/>
          <w:szCs w:val="24"/>
        </w:rPr>
        <w:t>A képzés időtartama és formája:</w:t>
      </w:r>
    </w:p>
    <w:p w14:paraId="2AFC4756" w14:textId="77777777" w:rsidR="00A1549B" w:rsidRPr="008F4702" w:rsidRDefault="00A1549B">
      <w:pPr>
        <w:jc w:val="both"/>
        <w:rPr>
          <w:rFonts w:ascii="Times New Roman" w:hAnsi="Times New Roman"/>
          <w:sz w:val="24"/>
          <w:szCs w:val="24"/>
        </w:rPr>
      </w:pPr>
      <w:r w:rsidRPr="008F4702">
        <w:rPr>
          <w:rFonts w:ascii="Times New Roman" w:hAnsi="Times New Roman"/>
          <w:sz w:val="24"/>
          <w:szCs w:val="24"/>
        </w:rPr>
        <w:t xml:space="preserve">A képzési időtartama </w:t>
      </w:r>
      <w:r w:rsidR="00ED3F8C" w:rsidRPr="008F4702">
        <w:rPr>
          <w:rFonts w:ascii="Times New Roman" w:hAnsi="Times New Roman"/>
          <w:b/>
          <w:sz w:val="24"/>
          <w:szCs w:val="24"/>
        </w:rPr>
        <w:t>2</w:t>
      </w:r>
      <w:r w:rsidRPr="008F4702">
        <w:rPr>
          <w:rFonts w:ascii="Times New Roman" w:hAnsi="Times New Roman"/>
          <w:b/>
          <w:sz w:val="24"/>
          <w:szCs w:val="24"/>
        </w:rPr>
        <w:t xml:space="preserve"> félév</w:t>
      </w:r>
      <w:r w:rsidR="00A21246" w:rsidRPr="008F4702">
        <w:rPr>
          <w:rFonts w:ascii="Times New Roman" w:hAnsi="Times New Roman"/>
          <w:sz w:val="24"/>
          <w:szCs w:val="24"/>
        </w:rPr>
        <w:t xml:space="preserve">. </w:t>
      </w:r>
    </w:p>
    <w:p w14:paraId="2B497966" w14:textId="7E783A5D" w:rsidR="00A1549B" w:rsidRPr="008F4702" w:rsidRDefault="00A1549B">
      <w:pPr>
        <w:jc w:val="both"/>
        <w:rPr>
          <w:rFonts w:ascii="Times New Roman" w:hAnsi="Times New Roman"/>
          <w:sz w:val="24"/>
          <w:szCs w:val="24"/>
        </w:rPr>
      </w:pPr>
      <w:r w:rsidRPr="008F4702">
        <w:rPr>
          <w:rFonts w:ascii="Times New Roman" w:hAnsi="Times New Roman"/>
          <w:sz w:val="24"/>
          <w:szCs w:val="24"/>
        </w:rPr>
        <w:t xml:space="preserve">Munka melletti, </w:t>
      </w:r>
      <w:r w:rsidR="00081357" w:rsidRPr="008F4702">
        <w:rPr>
          <w:rFonts w:ascii="Times New Roman" w:hAnsi="Times New Roman"/>
          <w:b/>
          <w:sz w:val="24"/>
          <w:szCs w:val="24"/>
        </w:rPr>
        <w:t>levelező</w:t>
      </w:r>
      <w:r w:rsidR="00472AA5" w:rsidRPr="008F4702">
        <w:rPr>
          <w:rFonts w:ascii="Times New Roman" w:hAnsi="Times New Roman"/>
          <w:b/>
          <w:sz w:val="24"/>
          <w:szCs w:val="24"/>
        </w:rPr>
        <w:t xml:space="preserve"> munkarendű</w:t>
      </w:r>
      <w:r w:rsidR="00081357" w:rsidRPr="008F4702">
        <w:rPr>
          <w:rFonts w:ascii="Times New Roman" w:hAnsi="Times New Roman"/>
          <w:b/>
          <w:sz w:val="24"/>
          <w:szCs w:val="24"/>
        </w:rPr>
        <w:t xml:space="preserve"> </w:t>
      </w:r>
      <w:r w:rsidR="00280AFF" w:rsidRPr="008F4702">
        <w:rPr>
          <w:rFonts w:ascii="Times New Roman" w:hAnsi="Times New Roman"/>
          <w:b/>
          <w:sz w:val="24"/>
          <w:szCs w:val="24"/>
        </w:rPr>
        <w:t>képzés</w:t>
      </w:r>
      <w:r w:rsidR="00280AFF" w:rsidRPr="008F4702">
        <w:rPr>
          <w:rFonts w:ascii="Times New Roman" w:hAnsi="Times New Roman"/>
          <w:sz w:val="24"/>
          <w:szCs w:val="24"/>
        </w:rPr>
        <w:t xml:space="preserve">, az oktatás </w:t>
      </w:r>
      <w:r w:rsidR="00EB7E14">
        <w:rPr>
          <w:rFonts w:ascii="Times New Roman" w:hAnsi="Times New Roman"/>
          <w:sz w:val="24"/>
          <w:szCs w:val="24"/>
        </w:rPr>
        <w:t>félévente öt alkalommal (</w:t>
      </w:r>
      <w:r w:rsidR="00280AFF" w:rsidRPr="008F4702">
        <w:rPr>
          <w:rFonts w:ascii="Times New Roman" w:hAnsi="Times New Roman"/>
          <w:sz w:val="24"/>
          <w:szCs w:val="24"/>
        </w:rPr>
        <w:t>pénteken</w:t>
      </w:r>
      <w:r w:rsidRPr="008F4702">
        <w:rPr>
          <w:rFonts w:ascii="Times New Roman" w:hAnsi="Times New Roman"/>
          <w:sz w:val="24"/>
          <w:szCs w:val="24"/>
        </w:rPr>
        <w:t xml:space="preserve"> </w:t>
      </w:r>
      <w:r w:rsidR="00CD680C" w:rsidRPr="008F4702">
        <w:rPr>
          <w:rFonts w:ascii="Times New Roman" w:hAnsi="Times New Roman"/>
          <w:sz w:val="24"/>
          <w:szCs w:val="24"/>
        </w:rPr>
        <w:t>és szombaton</w:t>
      </w:r>
      <w:r w:rsidR="00EB7E14">
        <w:rPr>
          <w:rFonts w:ascii="Times New Roman" w:hAnsi="Times New Roman"/>
          <w:sz w:val="24"/>
          <w:szCs w:val="24"/>
        </w:rPr>
        <w:t>)</w:t>
      </w:r>
      <w:r w:rsidR="005A0243" w:rsidRPr="008F4702">
        <w:rPr>
          <w:rFonts w:ascii="Times New Roman" w:hAnsi="Times New Roman"/>
          <w:sz w:val="24"/>
          <w:szCs w:val="24"/>
        </w:rPr>
        <w:t xml:space="preserve"> </w:t>
      </w:r>
      <w:r w:rsidRPr="008F4702">
        <w:rPr>
          <w:rFonts w:ascii="Times New Roman" w:hAnsi="Times New Roman"/>
          <w:sz w:val="24"/>
          <w:szCs w:val="24"/>
        </w:rPr>
        <w:t>zajlik.</w:t>
      </w:r>
    </w:p>
    <w:p w14:paraId="3CC2F8A6" w14:textId="77777777" w:rsidR="0093535D" w:rsidRPr="008F4702" w:rsidRDefault="00A1549B" w:rsidP="004C4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702">
        <w:rPr>
          <w:rFonts w:ascii="Times New Roman" w:hAnsi="Times New Roman"/>
          <w:b/>
          <w:sz w:val="24"/>
          <w:szCs w:val="24"/>
        </w:rPr>
        <w:t xml:space="preserve">A képzés elvégzése után megszerezhető szakképzettség: </w:t>
      </w:r>
    </w:p>
    <w:p w14:paraId="1EC9D3CB" w14:textId="77777777" w:rsidR="007B3FFC" w:rsidRPr="008F4702" w:rsidRDefault="007B3FFC" w:rsidP="007B3FFC">
      <w:pPr>
        <w:numPr>
          <w:ilvl w:val="0"/>
          <w:numId w:val="13"/>
        </w:numPr>
        <w:tabs>
          <w:tab w:val="clear" w:pos="546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F4702">
        <w:rPr>
          <w:rFonts w:ascii="Times New Roman" w:hAnsi="Times New Roman"/>
          <w:sz w:val="24"/>
          <w:szCs w:val="24"/>
        </w:rPr>
        <w:t xml:space="preserve">Szakképzettség: </w:t>
      </w:r>
      <w:r w:rsidRPr="008F4702">
        <w:rPr>
          <w:rFonts w:ascii="Times New Roman" w:hAnsi="Times New Roman"/>
          <w:bCs/>
          <w:sz w:val="24"/>
          <w:szCs w:val="24"/>
        </w:rPr>
        <w:t>iskolai szociális munkás</w:t>
      </w:r>
    </w:p>
    <w:p w14:paraId="3FCEE445" w14:textId="77777777" w:rsidR="007B3FFC" w:rsidRPr="008F4702" w:rsidRDefault="007B3FFC" w:rsidP="007B3FFC">
      <w:pPr>
        <w:numPr>
          <w:ilvl w:val="0"/>
          <w:numId w:val="13"/>
        </w:numPr>
        <w:tabs>
          <w:tab w:val="clear" w:pos="546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F4702">
        <w:rPr>
          <w:rFonts w:ascii="Times New Roman" w:hAnsi="Times New Roman"/>
          <w:sz w:val="24"/>
          <w:szCs w:val="24"/>
        </w:rPr>
        <w:t xml:space="preserve">A szakképzettség angol nyelvű megnevezése: </w:t>
      </w:r>
      <w:proofErr w:type="spellStart"/>
      <w:r w:rsidRPr="008F4702">
        <w:rPr>
          <w:rFonts w:ascii="Times New Roman" w:hAnsi="Times New Roman"/>
          <w:sz w:val="24"/>
          <w:szCs w:val="24"/>
        </w:rPr>
        <w:t>School</w:t>
      </w:r>
      <w:proofErr w:type="spellEnd"/>
      <w:r w:rsidRPr="008F47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702">
        <w:rPr>
          <w:rFonts w:ascii="Times New Roman" w:hAnsi="Times New Roman"/>
          <w:sz w:val="24"/>
          <w:szCs w:val="24"/>
        </w:rPr>
        <w:t>Social</w:t>
      </w:r>
      <w:proofErr w:type="spellEnd"/>
      <w:r w:rsidRPr="008F47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702">
        <w:rPr>
          <w:rFonts w:ascii="Times New Roman" w:hAnsi="Times New Roman"/>
          <w:sz w:val="24"/>
          <w:szCs w:val="24"/>
        </w:rPr>
        <w:t>Worker</w:t>
      </w:r>
      <w:proofErr w:type="spellEnd"/>
    </w:p>
    <w:p w14:paraId="7F17F684" w14:textId="77777777" w:rsidR="007B3FFC" w:rsidRPr="008F4702" w:rsidRDefault="007B3FFC">
      <w:pPr>
        <w:jc w:val="both"/>
        <w:rPr>
          <w:rFonts w:ascii="Times New Roman" w:hAnsi="Times New Roman"/>
          <w:sz w:val="24"/>
          <w:szCs w:val="24"/>
        </w:rPr>
      </w:pPr>
    </w:p>
    <w:p w14:paraId="1F7C4663" w14:textId="77777777" w:rsidR="00931852" w:rsidRDefault="00472AA5" w:rsidP="00685103">
      <w:pPr>
        <w:jc w:val="both"/>
        <w:rPr>
          <w:rFonts w:ascii="Times New Roman" w:hAnsi="Times New Roman"/>
          <w:b/>
          <w:sz w:val="24"/>
          <w:szCs w:val="24"/>
        </w:rPr>
      </w:pPr>
      <w:r w:rsidRPr="008F4702">
        <w:rPr>
          <w:rFonts w:ascii="Times New Roman" w:hAnsi="Times New Roman"/>
          <w:b/>
          <w:sz w:val="24"/>
          <w:szCs w:val="24"/>
        </w:rPr>
        <w:t>Önköltség</w:t>
      </w:r>
      <w:r w:rsidR="00A1549B" w:rsidRPr="008F4702">
        <w:rPr>
          <w:rFonts w:ascii="Times New Roman" w:hAnsi="Times New Roman"/>
          <w:b/>
          <w:sz w:val="24"/>
          <w:szCs w:val="24"/>
        </w:rPr>
        <w:t>:</w:t>
      </w:r>
      <w:r w:rsidR="005D4C4D">
        <w:rPr>
          <w:rFonts w:ascii="Times New Roman" w:hAnsi="Times New Roman"/>
          <w:b/>
          <w:sz w:val="24"/>
          <w:szCs w:val="24"/>
        </w:rPr>
        <w:t xml:space="preserve"> </w:t>
      </w:r>
    </w:p>
    <w:p w14:paraId="200ABE12" w14:textId="7CBC114C" w:rsidR="004229F3" w:rsidRPr="008F4702" w:rsidRDefault="00931852" w:rsidP="006851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Budapesten </w:t>
      </w:r>
      <w:r w:rsidR="007F10B3" w:rsidRPr="008F4702">
        <w:rPr>
          <w:rFonts w:ascii="Times New Roman" w:hAnsi="Times New Roman"/>
          <w:sz w:val="24"/>
          <w:szCs w:val="24"/>
        </w:rPr>
        <w:t>1</w:t>
      </w:r>
      <w:r w:rsidR="005C4660">
        <w:rPr>
          <w:rFonts w:ascii="Times New Roman" w:hAnsi="Times New Roman"/>
          <w:sz w:val="24"/>
          <w:szCs w:val="24"/>
        </w:rPr>
        <w:t>50</w:t>
      </w:r>
      <w:r w:rsidR="00A1549B" w:rsidRPr="008F4702">
        <w:rPr>
          <w:rFonts w:ascii="Times New Roman" w:hAnsi="Times New Roman"/>
          <w:sz w:val="24"/>
          <w:szCs w:val="24"/>
        </w:rPr>
        <w:t>.000,-Ft/félév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E3A0E">
        <w:rPr>
          <w:rFonts w:ascii="Times New Roman" w:hAnsi="Times New Roman"/>
          <w:b/>
          <w:sz w:val="24"/>
          <w:szCs w:val="24"/>
        </w:rPr>
        <w:t>Nagykőrös</w:t>
      </w:r>
      <w:r w:rsidR="004E3A0E">
        <w:rPr>
          <w:rFonts w:ascii="Times New Roman" w:hAnsi="Times New Roman"/>
          <w:b/>
          <w:sz w:val="24"/>
          <w:szCs w:val="24"/>
        </w:rPr>
        <w:t>ön</w:t>
      </w:r>
      <w:r w:rsidR="005C4660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>0.000,-Ft</w:t>
      </w:r>
      <w:r w:rsidR="00081357" w:rsidRPr="008F4702">
        <w:rPr>
          <w:rFonts w:ascii="Times New Roman" w:hAnsi="Times New Roman"/>
          <w:sz w:val="24"/>
          <w:szCs w:val="24"/>
        </w:rPr>
        <w:t xml:space="preserve"> </w:t>
      </w:r>
      <w:r w:rsidRPr="008F4702">
        <w:rPr>
          <w:rFonts w:ascii="Times New Roman" w:hAnsi="Times New Roman"/>
          <w:sz w:val="24"/>
          <w:szCs w:val="24"/>
        </w:rPr>
        <w:t>/félév</w:t>
      </w:r>
    </w:p>
    <w:p w14:paraId="13C62CE0" w14:textId="77777777" w:rsidR="00A1549B" w:rsidRPr="008F4702" w:rsidRDefault="00A154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4702">
        <w:rPr>
          <w:rFonts w:ascii="Times New Roman" w:hAnsi="Times New Roman"/>
          <w:sz w:val="24"/>
          <w:szCs w:val="24"/>
        </w:rPr>
        <w:t xml:space="preserve">A képzés díját a munkáltató átvállalhatja. </w:t>
      </w:r>
    </w:p>
    <w:p w14:paraId="34B447D2" w14:textId="77777777" w:rsidR="00A1549B" w:rsidRPr="008F4702" w:rsidRDefault="00A1549B">
      <w:pPr>
        <w:jc w:val="both"/>
        <w:rPr>
          <w:rFonts w:ascii="Times New Roman" w:hAnsi="Times New Roman"/>
          <w:sz w:val="24"/>
          <w:szCs w:val="24"/>
        </w:rPr>
      </w:pPr>
    </w:p>
    <w:p w14:paraId="033410D8" w14:textId="77777777" w:rsidR="00A1549B" w:rsidRPr="008F4702" w:rsidRDefault="00A1549B">
      <w:pPr>
        <w:jc w:val="both"/>
        <w:rPr>
          <w:rFonts w:ascii="Times New Roman" w:hAnsi="Times New Roman"/>
          <w:b/>
          <w:sz w:val="24"/>
          <w:szCs w:val="24"/>
        </w:rPr>
      </w:pPr>
      <w:r w:rsidRPr="008F4702">
        <w:rPr>
          <w:rFonts w:ascii="Times New Roman" w:hAnsi="Times New Roman"/>
          <w:b/>
          <w:sz w:val="24"/>
          <w:szCs w:val="24"/>
        </w:rPr>
        <w:t>Kinek ajánljuk a képzést:</w:t>
      </w:r>
    </w:p>
    <w:p w14:paraId="5D6E46D6" w14:textId="4289F27D" w:rsidR="00685103" w:rsidRDefault="00A1549B">
      <w:pPr>
        <w:jc w:val="both"/>
        <w:rPr>
          <w:rFonts w:ascii="Times New Roman" w:hAnsi="Times New Roman"/>
          <w:sz w:val="24"/>
          <w:szCs w:val="24"/>
        </w:rPr>
      </w:pPr>
      <w:r w:rsidRPr="008F4702">
        <w:rPr>
          <w:rFonts w:ascii="Times New Roman" w:hAnsi="Times New Roman"/>
          <w:sz w:val="24"/>
          <w:szCs w:val="24"/>
        </w:rPr>
        <w:t xml:space="preserve">A képzésre minden </w:t>
      </w:r>
      <w:r w:rsidR="0004403B" w:rsidRPr="008F4702">
        <w:rPr>
          <w:rFonts w:ascii="Times New Roman" w:hAnsi="Times New Roman"/>
          <w:sz w:val="24"/>
          <w:szCs w:val="24"/>
        </w:rPr>
        <w:t xml:space="preserve">olyan </w:t>
      </w:r>
      <w:r w:rsidRPr="008F4702">
        <w:rPr>
          <w:rFonts w:ascii="Times New Roman" w:hAnsi="Times New Roman"/>
          <w:sz w:val="24"/>
          <w:szCs w:val="24"/>
        </w:rPr>
        <w:t xml:space="preserve">jelentkezőt várunk, aki </w:t>
      </w:r>
      <w:r w:rsidR="005A0243" w:rsidRPr="008F4702">
        <w:rPr>
          <w:rFonts w:ascii="Times New Roman" w:hAnsi="Times New Roman"/>
          <w:sz w:val="24"/>
          <w:szCs w:val="24"/>
        </w:rPr>
        <w:t xml:space="preserve">bölcsész, </w:t>
      </w:r>
      <w:r w:rsidR="003B054A" w:rsidRPr="008F4702">
        <w:rPr>
          <w:rFonts w:ascii="Times New Roman" w:hAnsi="Times New Roman"/>
          <w:sz w:val="24"/>
          <w:szCs w:val="24"/>
        </w:rPr>
        <w:t>pedagógus</w:t>
      </w:r>
      <w:r w:rsidR="005A0243" w:rsidRPr="008F4702">
        <w:rPr>
          <w:rFonts w:ascii="Times New Roman" w:hAnsi="Times New Roman"/>
          <w:sz w:val="24"/>
          <w:szCs w:val="24"/>
        </w:rPr>
        <w:t xml:space="preserve"> vagy </w:t>
      </w:r>
      <w:r w:rsidR="003B054A" w:rsidRPr="008F4702">
        <w:rPr>
          <w:rFonts w:ascii="Times New Roman" w:hAnsi="Times New Roman"/>
          <w:sz w:val="24"/>
          <w:szCs w:val="24"/>
        </w:rPr>
        <w:t xml:space="preserve">szociális </w:t>
      </w:r>
      <w:r w:rsidR="00F43DF1">
        <w:rPr>
          <w:rFonts w:ascii="Times New Roman" w:hAnsi="Times New Roman"/>
          <w:sz w:val="24"/>
          <w:szCs w:val="24"/>
        </w:rPr>
        <w:t>oklevéllel</w:t>
      </w:r>
      <w:r w:rsidR="00F43DF1" w:rsidRPr="008F4702">
        <w:rPr>
          <w:rFonts w:ascii="Times New Roman" w:hAnsi="Times New Roman"/>
          <w:sz w:val="24"/>
          <w:szCs w:val="24"/>
        </w:rPr>
        <w:t xml:space="preserve"> </w:t>
      </w:r>
      <w:r w:rsidR="003B054A" w:rsidRPr="008F4702">
        <w:rPr>
          <w:rFonts w:ascii="Times New Roman" w:hAnsi="Times New Roman"/>
          <w:sz w:val="24"/>
          <w:szCs w:val="24"/>
        </w:rPr>
        <w:t xml:space="preserve">rendelkezik és az óvodai és iskolai szociális segítés területén dolgozik, illetve kíván munkát vállalni, továbbá a területhez kapcsolódó egyházi, civil szervezetben végzett </w:t>
      </w:r>
      <w:proofErr w:type="gramStart"/>
      <w:r w:rsidR="003B054A" w:rsidRPr="008F4702">
        <w:rPr>
          <w:rFonts w:ascii="Times New Roman" w:hAnsi="Times New Roman"/>
          <w:sz w:val="24"/>
          <w:szCs w:val="24"/>
        </w:rPr>
        <w:t>aktivitását</w:t>
      </w:r>
      <w:proofErr w:type="gramEnd"/>
      <w:r w:rsidR="003B054A" w:rsidRPr="008F4702">
        <w:rPr>
          <w:rFonts w:ascii="Times New Roman" w:hAnsi="Times New Roman"/>
          <w:sz w:val="24"/>
          <w:szCs w:val="24"/>
        </w:rPr>
        <w:t xml:space="preserve"> kívánja erősíteni</w:t>
      </w:r>
      <w:r w:rsidR="005037FB" w:rsidRPr="008F4702">
        <w:rPr>
          <w:rFonts w:ascii="Times New Roman" w:hAnsi="Times New Roman"/>
          <w:sz w:val="24"/>
          <w:szCs w:val="24"/>
        </w:rPr>
        <w:t>.</w:t>
      </w:r>
      <w:r w:rsidR="00685103">
        <w:rPr>
          <w:rFonts w:ascii="Times New Roman" w:hAnsi="Times New Roman"/>
          <w:sz w:val="24"/>
          <w:szCs w:val="24"/>
        </w:rPr>
        <w:t xml:space="preserve"> </w:t>
      </w:r>
    </w:p>
    <w:p w14:paraId="7F76E1DE" w14:textId="71F475A7" w:rsidR="00A1549B" w:rsidRPr="008F4702" w:rsidRDefault="006851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képzést minimum 10 fő jelentkezése esetén indítjuk el</w:t>
      </w:r>
      <w:r w:rsidR="004E3A0E">
        <w:rPr>
          <w:rFonts w:ascii="Times New Roman" w:hAnsi="Times New Roman"/>
          <w:sz w:val="24"/>
          <w:szCs w:val="24"/>
        </w:rPr>
        <w:t>, maximális létszám 20 fő</w:t>
      </w:r>
      <w:r>
        <w:rPr>
          <w:rFonts w:ascii="Times New Roman" w:hAnsi="Times New Roman"/>
          <w:sz w:val="24"/>
          <w:szCs w:val="24"/>
        </w:rPr>
        <w:t>.</w:t>
      </w:r>
    </w:p>
    <w:p w14:paraId="597AE688" w14:textId="77777777" w:rsidR="00CB4344" w:rsidRDefault="00CB4344">
      <w:pPr>
        <w:jc w:val="both"/>
        <w:rPr>
          <w:rFonts w:ascii="Times New Roman" w:hAnsi="Times New Roman"/>
          <w:b/>
          <w:sz w:val="24"/>
          <w:szCs w:val="24"/>
        </w:rPr>
      </w:pPr>
    </w:p>
    <w:p w14:paraId="35E5E7AE" w14:textId="77777777" w:rsidR="00AE0CB0" w:rsidRDefault="00AE0CB0">
      <w:pPr>
        <w:jc w:val="both"/>
        <w:rPr>
          <w:rFonts w:ascii="Times New Roman" w:hAnsi="Times New Roman"/>
          <w:b/>
          <w:sz w:val="24"/>
          <w:szCs w:val="24"/>
        </w:rPr>
      </w:pPr>
    </w:p>
    <w:p w14:paraId="4FF5DD38" w14:textId="77777777" w:rsidR="00AE0CB0" w:rsidRDefault="00AE0CB0">
      <w:pPr>
        <w:jc w:val="both"/>
        <w:rPr>
          <w:rFonts w:ascii="Times New Roman" w:hAnsi="Times New Roman"/>
          <w:b/>
          <w:sz w:val="24"/>
          <w:szCs w:val="24"/>
        </w:rPr>
      </w:pPr>
    </w:p>
    <w:p w14:paraId="0E434AFF" w14:textId="329D5963" w:rsidR="00A1549B" w:rsidRPr="008F4702" w:rsidRDefault="00A1549B">
      <w:pPr>
        <w:jc w:val="both"/>
        <w:rPr>
          <w:rFonts w:ascii="Times New Roman" w:hAnsi="Times New Roman"/>
          <w:b/>
          <w:sz w:val="24"/>
          <w:szCs w:val="24"/>
        </w:rPr>
      </w:pPr>
      <w:r w:rsidRPr="008F4702">
        <w:rPr>
          <w:rFonts w:ascii="Times New Roman" w:hAnsi="Times New Roman"/>
          <w:b/>
          <w:sz w:val="24"/>
          <w:szCs w:val="24"/>
        </w:rPr>
        <w:lastRenderedPageBreak/>
        <w:t>A képzés szakmai tartalma:</w:t>
      </w:r>
    </w:p>
    <w:p w14:paraId="46A0DD6C" w14:textId="77777777" w:rsidR="00A1549B" w:rsidRPr="008F4702" w:rsidRDefault="00A154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4702">
        <w:rPr>
          <w:rFonts w:ascii="Times New Roman" w:hAnsi="Times New Roman"/>
          <w:b/>
          <w:sz w:val="24"/>
          <w:szCs w:val="24"/>
        </w:rPr>
        <w:t xml:space="preserve">A képzés során a hallgatók az alábbi szakmai </w:t>
      </w:r>
      <w:proofErr w:type="gramStart"/>
      <w:r w:rsidRPr="008F4702">
        <w:rPr>
          <w:rFonts w:ascii="Times New Roman" w:hAnsi="Times New Roman"/>
          <w:b/>
          <w:sz w:val="24"/>
          <w:szCs w:val="24"/>
        </w:rPr>
        <w:t>kompetenciákat</w:t>
      </w:r>
      <w:proofErr w:type="gramEnd"/>
      <w:r w:rsidRPr="008F4702">
        <w:rPr>
          <w:rFonts w:ascii="Times New Roman" w:hAnsi="Times New Roman"/>
          <w:b/>
          <w:sz w:val="24"/>
          <w:szCs w:val="24"/>
        </w:rPr>
        <w:t xml:space="preserve"> sajátíthatják el:</w:t>
      </w:r>
    </w:p>
    <w:p w14:paraId="245B4856" w14:textId="77777777" w:rsidR="00D20DA8" w:rsidRPr="008F4702" w:rsidRDefault="00D20DA8" w:rsidP="00963798">
      <w:pPr>
        <w:spacing w:after="0"/>
        <w:ind w:left="35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CF2C563" w14:textId="77777777" w:rsidR="00081357" w:rsidRPr="008F4702" w:rsidRDefault="00081357" w:rsidP="004A66F5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8F4702">
        <w:rPr>
          <w:rFonts w:ascii="Times New Roman" w:hAnsi="Times New Roman"/>
          <w:sz w:val="24"/>
          <w:szCs w:val="24"/>
        </w:rPr>
        <w:t>Tudáselemek, megszerezhető ismeretek:</w:t>
      </w:r>
    </w:p>
    <w:p w14:paraId="36ECCD48" w14:textId="0CA8570C" w:rsidR="001F0B8D" w:rsidRPr="008F4702" w:rsidRDefault="00081357" w:rsidP="004A66F5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F4702">
        <w:rPr>
          <w:rFonts w:ascii="Times New Roman" w:hAnsi="Times New Roman"/>
          <w:sz w:val="24"/>
          <w:szCs w:val="24"/>
        </w:rPr>
        <w:t xml:space="preserve">A szakirányú továbbképzésben résztvevők elsajátítják </w:t>
      </w:r>
      <w:r w:rsidR="005037FB" w:rsidRPr="008F4702">
        <w:rPr>
          <w:rFonts w:ascii="Times New Roman" w:hAnsi="Times New Roman"/>
          <w:sz w:val="24"/>
          <w:szCs w:val="24"/>
        </w:rPr>
        <w:t>az óvodai és iskol</w:t>
      </w:r>
      <w:r w:rsidR="001F0B8D" w:rsidRPr="008F4702">
        <w:rPr>
          <w:rFonts w:ascii="Times New Roman" w:hAnsi="Times New Roman"/>
          <w:sz w:val="24"/>
          <w:szCs w:val="24"/>
        </w:rPr>
        <w:t>ai szociális segítés végzése során alkalmazandó ismereteket: a globalizáció következtében fennálló potenciális változások a család, az iskola és a társadalom kapcsolatában, az alkalmazott jogszabályok, nemzetközi vonatkozások; az iskolai szociális munka pedagógiai, pszichológiai és módszertani vonatkozásai; a társadalmi és gazdasági folyamatok, az iskola és a gyermekvédelem összefüggéseinek kérdései és a szakma válaszai, beavatkozási stratégiák</w:t>
      </w:r>
      <w:r w:rsidR="004A66F5" w:rsidRPr="008F4702">
        <w:rPr>
          <w:rFonts w:ascii="Times New Roman" w:hAnsi="Times New Roman"/>
          <w:sz w:val="24"/>
          <w:szCs w:val="24"/>
        </w:rPr>
        <w:t xml:space="preserve">; </w:t>
      </w:r>
      <w:r w:rsidR="001F0B8D" w:rsidRPr="008F4702">
        <w:rPr>
          <w:rFonts w:ascii="Times New Roman" w:hAnsi="Times New Roman"/>
          <w:sz w:val="24"/>
          <w:szCs w:val="24"/>
        </w:rPr>
        <w:t>kutatásmódszertan, hatékony kommunikáció,</w:t>
      </w:r>
      <w:r w:rsidR="004A66F5" w:rsidRPr="008F4702">
        <w:rPr>
          <w:rFonts w:ascii="Times New Roman" w:hAnsi="Times New Roman"/>
          <w:sz w:val="24"/>
          <w:szCs w:val="24"/>
        </w:rPr>
        <w:t xml:space="preserve"> teljesítménymérés, önértékelés.</w:t>
      </w:r>
      <w:proofErr w:type="gramEnd"/>
    </w:p>
    <w:p w14:paraId="358C0432" w14:textId="77777777" w:rsidR="001F0B8D" w:rsidRPr="008F4702" w:rsidRDefault="001F0B8D" w:rsidP="001F0B8D">
      <w:pPr>
        <w:ind w:left="709"/>
        <w:jc w:val="both"/>
        <w:rPr>
          <w:rFonts w:ascii="Times New Roman" w:hAnsi="Times New Roman"/>
          <w:sz w:val="24"/>
          <w:szCs w:val="24"/>
        </w:rPr>
      </w:pPr>
    </w:p>
    <w:p w14:paraId="431A973E" w14:textId="3F67E051" w:rsidR="004229F3" w:rsidRPr="008F4702" w:rsidRDefault="00A1549B" w:rsidP="009637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4702">
        <w:rPr>
          <w:rFonts w:ascii="Times New Roman" w:hAnsi="Times New Roman"/>
          <w:b/>
          <w:sz w:val="24"/>
          <w:szCs w:val="24"/>
        </w:rPr>
        <w:t>A képzés során a hallgatók</w:t>
      </w:r>
      <w:r w:rsidR="00D20DA8" w:rsidRPr="008F4702">
        <w:rPr>
          <w:rFonts w:ascii="Times New Roman" w:hAnsi="Times New Roman"/>
          <w:b/>
          <w:sz w:val="24"/>
          <w:szCs w:val="24"/>
        </w:rPr>
        <w:t xml:space="preserve"> a</w:t>
      </w:r>
      <w:r w:rsidR="004229F3" w:rsidRPr="008F4702">
        <w:rPr>
          <w:rFonts w:ascii="Times New Roman" w:hAnsi="Times New Roman"/>
          <w:b/>
          <w:sz w:val="24"/>
          <w:szCs w:val="24"/>
        </w:rPr>
        <w:t xml:space="preserve"> </w:t>
      </w:r>
      <w:r w:rsidR="00685103">
        <w:rPr>
          <w:rFonts w:ascii="Times New Roman" w:hAnsi="Times New Roman"/>
          <w:b/>
          <w:sz w:val="24"/>
          <w:szCs w:val="24"/>
        </w:rPr>
        <w:t xml:space="preserve">következő, a </w:t>
      </w:r>
      <w:r w:rsidR="004229F3" w:rsidRPr="008F4702">
        <w:rPr>
          <w:rFonts w:ascii="Times New Roman" w:hAnsi="Times New Roman"/>
          <w:b/>
          <w:sz w:val="24"/>
          <w:szCs w:val="24"/>
        </w:rPr>
        <w:t>szakképzettség szempontjából meghatározó ismeretkörök</w:t>
      </w:r>
      <w:r w:rsidR="00D20DA8" w:rsidRPr="008F4702">
        <w:rPr>
          <w:rFonts w:ascii="Times New Roman" w:hAnsi="Times New Roman"/>
          <w:b/>
          <w:sz w:val="24"/>
          <w:szCs w:val="24"/>
        </w:rPr>
        <w:t>höz</w:t>
      </w:r>
      <w:r w:rsidR="004229F3" w:rsidRPr="008F4702">
        <w:rPr>
          <w:rFonts w:ascii="Times New Roman" w:hAnsi="Times New Roman"/>
          <w:b/>
          <w:sz w:val="24"/>
          <w:szCs w:val="24"/>
        </w:rPr>
        <w:t>, és a főbb ismeretkörökhöz rendelt kreditértékeket szerezhetnek:</w:t>
      </w:r>
    </w:p>
    <w:p w14:paraId="3ED08C18" w14:textId="77777777" w:rsidR="00685103" w:rsidRDefault="00685103" w:rsidP="001F0B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E28EAC1" w14:textId="5C21A5FD" w:rsidR="005807F5" w:rsidRDefault="005807F5" w:rsidP="001F0B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4702">
        <w:rPr>
          <w:rFonts w:ascii="Times New Roman" w:hAnsi="Times New Roman"/>
          <w:b/>
          <w:sz w:val="24"/>
          <w:szCs w:val="24"/>
        </w:rPr>
        <w:t>Alapozó tárgyak: 11 kredit</w:t>
      </w:r>
    </w:p>
    <w:p w14:paraId="241A94CC" w14:textId="7EBA356E" w:rsidR="00CB4344" w:rsidRPr="00021B4F" w:rsidRDefault="00CB4344" w:rsidP="00CB43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1B4F">
        <w:rPr>
          <w:rFonts w:ascii="Times New Roman" w:hAnsi="Times New Roman"/>
          <w:sz w:val="24"/>
          <w:szCs w:val="24"/>
        </w:rPr>
        <w:t xml:space="preserve">Bevezető iskolai szociális munka ismeretkörök: a globalizáció következtében fennálló </w:t>
      </w:r>
      <w:proofErr w:type="gramStart"/>
      <w:r w:rsidRPr="00021B4F">
        <w:rPr>
          <w:rFonts w:ascii="Times New Roman" w:hAnsi="Times New Roman"/>
          <w:sz w:val="24"/>
          <w:szCs w:val="24"/>
        </w:rPr>
        <w:t>potenciális</w:t>
      </w:r>
      <w:proofErr w:type="gramEnd"/>
      <w:r w:rsidRPr="00021B4F">
        <w:rPr>
          <w:rFonts w:ascii="Times New Roman" w:hAnsi="Times New Roman"/>
          <w:sz w:val="24"/>
          <w:szCs w:val="24"/>
        </w:rPr>
        <w:t xml:space="preserve"> változások a család, az iskola és a társadalom kapcsolatában, az alkalmazott jogszabályok, nemzetközi vonatkozások</w:t>
      </w:r>
    </w:p>
    <w:p w14:paraId="140EB47B" w14:textId="77777777" w:rsidR="004E3A0E" w:rsidRDefault="004E3A0E" w:rsidP="00CB43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ACB19C5" w14:textId="37E2D4E9" w:rsidR="00CB4344" w:rsidRPr="00021B4F" w:rsidRDefault="00CB4344" w:rsidP="00CB43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1B4F">
        <w:rPr>
          <w:rFonts w:ascii="Times New Roman" w:hAnsi="Times New Roman"/>
          <w:b/>
          <w:sz w:val="24"/>
          <w:szCs w:val="24"/>
        </w:rPr>
        <w:t>Szakmai törzsanyag: 38 kredit</w:t>
      </w:r>
    </w:p>
    <w:p w14:paraId="4CA8753B" w14:textId="3B48E829" w:rsidR="00CB4344" w:rsidRPr="00021B4F" w:rsidRDefault="00CB4344" w:rsidP="00CB43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1B4F">
        <w:rPr>
          <w:rFonts w:ascii="Times New Roman" w:hAnsi="Times New Roman"/>
          <w:sz w:val="24"/>
          <w:szCs w:val="24"/>
        </w:rPr>
        <w:t>Az iskolai szociális munka pedagógiai, pszichológiai és módszertani vonatkozásai; a társadalmi és gazdasági folyamatok, az iskola és a gyermekvédelem összefüggéseinek kérdései és a szakma válaszai, beavatkozási stratégiák</w:t>
      </w:r>
    </w:p>
    <w:p w14:paraId="7C87116C" w14:textId="77777777" w:rsidR="004E3A0E" w:rsidRDefault="004E3A0E" w:rsidP="00CB43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5A62A07" w14:textId="132E9140" w:rsidR="00CB4344" w:rsidRPr="00021B4F" w:rsidRDefault="00CB4344" w:rsidP="00CB43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1B4F">
        <w:rPr>
          <w:rFonts w:ascii="Times New Roman" w:hAnsi="Times New Roman"/>
          <w:b/>
          <w:sz w:val="24"/>
          <w:szCs w:val="24"/>
        </w:rPr>
        <w:t>Választható ismeretek: 6 kredit</w:t>
      </w:r>
    </w:p>
    <w:p w14:paraId="02A74755" w14:textId="440C5B44" w:rsidR="00CB4344" w:rsidRPr="00021B4F" w:rsidRDefault="00CB4344" w:rsidP="00CB43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1B4F">
        <w:rPr>
          <w:rFonts w:ascii="Times New Roman" w:hAnsi="Times New Roman"/>
          <w:sz w:val="24"/>
          <w:szCs w:val="24"/>
        </w:rPr>
        <w:t>Kutatásmódszertan, hatékony kommunikáció, teljesítménymérés, önértékelés.</w:t>
      </w:r>
    </w:p>
    <w:p w14:paraId="666833DC" w14:textId="77777777" w:rsidR="00CB4344" w:rsidRPr="00021B4F" w:rsidRDefault="00CB4344" w:rsidP="00CB43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1B4F">
        <w:rPr>
          <w:rFonts w:ascii="Times New Roman" w:hAnsi="Times New Roman"/>
          <w:sz w:val="24"/>
          <w:szCs w:val="24"/>
        </w:rPr>
        <w:t>A gyermekvédelmi-szociális intézményrendszer és munkamódjai (pedagógus alapdiplomával rendelkezőknek)</w:t>
      </w:r>
    </w:p>
    <w:p w14:paraId="7984A2E0" w14:textId="49652B07" w:rsidR="00CB4344" w:rsidRPr="00021B4F" w:rsidRDefault="00CB4344" w:rsidP="00CB43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1B4F">
        <w:rPr>
          <w:rFonts w:ascii="Times New Roman" w:hAnsi="Times New Roman"/>
          <w:sz w:val="24"/>
          <w:szCs w:val="24"/>
        </w:rPr>
        <w:t>A köz</w:t>
      </w:r>
      <w:r w:rsidR="00112DB8">
        <w:rPr>
          <w:rFonts w:ascii="Times New Roman" w:hAnsi="Times New Roman"/>
          <w:sz w:val="24"/>
          <w:szCs w:val="24"/>
        </w:rPr>
        <w:t>nevelés</w:t>
      </w:r>
      <w:r w:rsidRPr="00021B4F">
        <w:rPr>
          <w:rFonts w:ascii="Times New Roman" w:hAnsi="Times New Roman"/>
          <w:sz w:val="24"/>
          <w:szCs w:val="24"/>
        </w:rPr>
        <w:t xml:space="preserve"> és igazgatása intézményrendszere, szerepei, eljárási (szociális alapdiplomával rendelkezőknek)</w:t>
      </w:r>
    </w:p>
    <w:p w14:paraId="0A0AB5E8" w14:textId="77777777" w:rsidR="00CB4344" w:rsidRPr="00021B4F" w:rsidRDefault="00CB4344" w:rsidP="00CB4344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516209409"/>
      <w:r w:rsidRPr="00021B4F">
        <w:rPr>
          <w:rFonts w:ascii="Times New Roman" w:hAnsi="Times New Roman"/>
          <w:sz w:val="24"/>
          <w:szCs w:val="24"/>
        </w:rPr>
        <w:t>Az iskolai szociális munkás kommunikációs eszközei</w:t>
      </w:r>
      <w:bookmarkEnd w:id="0"/>
    </w:p>
    <w:p w14:paraId="7724CE7C" w14:textId="3282A24E" w:rsidR="00CB4344" w:rsidRPr="00021B4F" w:rsidRDefault="00CB4344" w:rsidP="00CB43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1B4F">
        <w:rPr>
          <w:rFonts w:ascii="Times New Roman" w:hAnsi="Times New Roman"/>
          <w:sz w:val="24"/>
          <w:szCs w:val="24"/>
        </w:rPr>
        <w:t>Önkéntesmenedzsment a köz</w:t>
      </w:r>
      <w:r w:rsidR="00112DB8">
        <w:rPr>
          <w:rFonts w:ascii="Times New Roman" w:hAnsi="Times New Roman"/>
          <w:sz w:val="24"/>
          <w:szCs w:val="24"/>
        </w:rPr>
        <w:t>nevelés</w:t>
      </w:r>
      <w:r w:rsidRPr="00021B4F">
        <w:rPr>
          <w:rFonts w:ascii="Times New Roman" w:hAnsi="Times New Roman"/>
          <w:sz w:val="24"/>
          <w:szCs w:val="24"/>
        </w:rPr>
        <w:t>b</w:t>
      </w:r>
      <w:r w:rsidR="00112DB8">
        <w:rPr>
          <w:rFonts w:ascii="Times New Roman" w:hAnsi="Times New Roman"/>
          <w:sz w:val="24"/>
          <w:szCs w:val="24"/>
        </w:rPr>
        <w:t>e</w:t>
      </w:r>
      <w:r w:rsidRPr="00021B4F">
        <w:rPr>
          <w:rFonts w:ascii="Times New Roman" w:hAnsi="Times New Roman"/>
          <w:sz w:val="24"/>
          <w:szCs w:val="24"/>
        </w:rPr>
        <w:t>n és diákokat támogató egyéb tevékenységekben</w:t>
      </w:r>
    </w:p>
    <w:p w14:paraId="234CCEBC" w14:textId="77777777" w:rsidR="00CB4344" w:rsidRPr="00CB4344" w:rsidRDefault="00CB4344" w:rsidP="001F0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2A4431" w14:textId="5958A5C2" w:rsidR="004E3A0E" w:rsidRDefault="004229F3" w:rsidP="001F0B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4344">
        <w:rPr>
          <w:rFonts w:ascii="Times New Roman" w:hAnsi="Times New Roman"/>
          <w:b/>
          <w:sz w:val="24"/>
          <w:szCs w:val="24"/>
        </w:rPr>
        <w:t xml:space="preserve">A szakdolgozat kreditértéke: </w:t>
      </w:r>
      <w:r w:rsidR="005037FB" w:rsidRPr="00CB4344">
        <w:rPr>
          <w:rFonts w:ascii="Times New Roman" w:hAnsi="Times New Roman"/>
          <w:b/>
          <w:sz w:val="24"/>
          <w:szCs w:val="24"/>
        </w:rPr>
        <w:t>5</w:t>
      </w:r>
      <w:r w:rsidRPr="00CB4344">
        <w:rPr>
          <w:rFonts w:ascii="Times New Roman" w:hAnsi="Times New Roman"/>
          <w:b/>
          <w:sz w:val="24"/>
          <w:szCs w:val="24"/>
        </w:rPr>
        <w:t xml:space="preserve"> kredit</w:t>
      </w:r>
    </w:p>
    <w:p w14:paraId="38DBD932" w14:textId="77777777" w:rsidR="004E3A0E" w:rsidRDefault="004E3A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B8DFA7E" w14:textId="77777777" w:rsidR="00CC4E44" w:rsidRDefault="00CC4E44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CC4E44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EDF4E6" w14:textId="17081157" w:rsidR="00CC4E44" w:rsidRDefault="00CC4E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E39A44" w14:textId="77777777" w:rsidR="00CC4E44" w:rsidRPr="00CC4E44" w:rsidRDefault="00CC4E44" w:rsidP="00CC4E44">
      <w:pPr>
        <w:jc w:val="both"/>
        <w:rPr>
          <w:b/>
          <w:bCs/>
          <w:sz w:val="24"/>
          <w:szCs w:val="24"/>
          <w:lang w:eastAsia="hu-HU"/>
        </w:rPr>
      </w:pPr>
      <w:r>
        <w:rPr>
          <w:b/>
          <w:bCs/>
        </w:rPr>
        <w:t xml:space="preserve">Iskolai szociális munka szakirányú továbbképzési szak mintatanterve – </w:t>
      </w:r>
      <w:r w:rsidRPr="00CC4E44">
        <w:rPr>
          <w:b/>
          <w:bCs/>
        </w:rPr>
        <w:t>szakfelelős: Tóbiás László PhD főiskolai docens</w:t>
      </w:r>
    </w:p>
    <w:tbl>
      <w:tblPr>
        <w:tblW w:w="138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7126"/>
        <w:gridCol w:w="1106"/>
        <w:gridCol w:w="1106"/>
        <w:gridCol w:w="1106"/>
        <w:gridCol w:w="1106"/>
        <w:gridCol w:w="1106"/>
      </w:tblGrid>
      <w:tr w:rsidR="006F165A" w:rsidRPr="006F165A" w14:paraId="28901486" w14:textId="77777777" w:rsidTr="00CC4E44">
        <w:trPr>
          <w:trHeight w:val="409"/>
        </w:trPr>
        <w:tc>
          <w:tcPr>
            <w:tcW w:w="122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CC99"/>
            <w:vAlign w:val="center"/>
            <w:hideMark/>
          </w:tcPr>
          <w:p w14:paraId="1ACF5024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  <w:t>Kód</w:t>
            </w:r>
          </w:p>
        </w:tc>
        <w:tc>
          <w:tcPr>
            <w:tcW w:w="712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CC99"/>
            <w:vAlign w:val="center"/>
            <w:hideMark/>
          </w:tcPr>
          <w:p w14:paraId="1E4225B6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  <w:t>Tantárgynév</w:t>
            </w:r>
          </w:p>
        </w:tc>
        <w:tc>
          <w:tcPr>
            <w:tcW w:w="110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CC99"/>
            <w:vAlign w:val="center"/>
            <w:hideMark/>
          </w:tcPr>
          <w:p w14:paraId="6AAD7D2C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  <w:t>Kredit</w:t>
            </w:r>
          </w:p>
        </w:tc>
        <w:tc>
          <w:tcPr>
            <w:tcW w:w="110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CC99"/>
            <w:vAlign w:val="center"/>
            <w:hideMark/>
          </w:tcPr>
          <w:p w14:paraId="1CA7FAD2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  <w:t>Féléves óraszám</w:t>
            </w:r>
          </w:p>
        </w:tc>
        <w:tc>
          <w:tcPr>
            <w:tcW w:w="110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CC99"/>
            <w:vAlign w:val="center"/>
            <w:hideMark/>
          </w:tcPr>
          <w:p w14:paraId="734E0B19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  <w:t>Követelmény</w:t>
            </w:r>
          </w:p>
        </w:tc>
        <w:tc>
          <w:tcPr>
            <w:tcW w:w="110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CC99"/>
            <w:vAlign w:val="center"/>
            <w:hideMark/>
          </w:tcPr>
          <w:p w14:paraId="140CC2DC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  <w:t>E/GY</w:t>
            </w:r>
          </w:p>
        </w:tc>
        <w:tc>
          <w:tcPr>
            <w:tcW w:w="110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CC99"/>
            <w:vAlign w:val="center"/>
            <w:hideMark/>
          </w:tcPr>
          <w:p w14:paraId="489C204D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  <w:t>félév</w:t>
            </w:r>
          </w:p>
        </w:tc>
      </w:tr>
      <w:tr w:rsidR="006F165A" w:rsidRPr="006F165A" w14:paraId="36B1AE86" w14:textId="77777777" w:rsidTr="00CC4E44">
        <w:trPr>
          <w:trHeight w:val="296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01765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E58CD" w14:textId="77777777" w:rsidR="006F165A" w:rsidRPr="006F165A" w:rsidRDefault="006F165A" w:rsidP="006F16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Alapozó tárgyak: 11 kredit</w:t>
            </w: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1ABE1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BB6DF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36493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633E6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19F86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6F165A" w:rsidRPr="006F165A" w14:paraId="454CB928" w14:textId="77777777" w:rsidTr="00CC4E44">
        <w:trPr>
          <w:trHeight w:val="296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811229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TIS1001</w:t>
            </w:r>
          </w:p>
        </w:tc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293AC" w14:textId="77777777" w:rsidR="006F165A" w:rsidRPr="006F165A" w:rsidRDefault="006F165A" w:rsidP="006F16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Az iskolai szociális munka nemzetközi és hazai történetéből és elméleteiből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81316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11886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684E1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V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4680E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Elmélet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8C365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</w:t>
            </w:r>
          </w:p>
        </w:tc>
      </w:tr>
      <w:tr w:rsidR="006F165A" w:rsidRPr="006F165A" w14:paraId="67C96BC0" w14:textId="77777777" w:rsidTr="00CC4E44">
        <w:trPr>
          <w:trHeight w:val="296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68079B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TIS1002</w:t>
            </w:r>
          </w:p>
        </w:tc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87C9B" w14:textId="77777777" w:rsidR="006F165A" w:rsidRPr="006F165A" w:rsidRDefault="006F165A" w:rsidP="006F16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 xml:space="preserve">Egyéni és </w:t>
            </w:r>
            <w:proofErr w:type="gramStart"/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kollektív</w:t>
            </w:r>
            <w:proofErr w:type="gramEnd"/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 xml:space="preserve"> jogok a köznevelési intézményekben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12218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5E01D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399DE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V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2B19D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Elmélet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4B750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</w:t>
            </w:r>
          </w:p>
        </w:tc>
      </w:tr>
      <w:tr w:rsidR="006F165A" w:rsidRPr="006F165A" w14:paraId="5842DEF4" w14:textId="77777777" w:rsidTr="00CC4E44">
        <w:trPr>
          <w:trHeight w:val="296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378FF9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TIS1003</w:t>
            </w:r>
          </w:p>
        </w:tc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B1A86" w14:textId="77777777" w:rsidR="006F165A" w:rsidRPr="006F165A" w:rsidRDefault="006F165A" w:rsidP="006F16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 xml:space="preserve">A köznevelési intézmények társadalmi </w:t>
            </w:r>
            <w:proofErr w:type="gramStart"/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kontextusa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56310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65B98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49695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V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1AD17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Elmélet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A38D4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</w:t>
            </w:r>
          </w:p>
        </w:tc>
      </w:tr>
      <w:tr w:rsidR="006F165A" w:rsidRPr="006F165A" w14:paraId="6BD73263" w14:textId="77777777" w:rsidTr="00CC4E44">
        <w:trPr>
          <w:trHeight w:val="296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00A7D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1D4F1AB4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  <w:t>Szakmai törzsanyag: 38 kredit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03531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595C8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FF298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AA25D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3880D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6F165A" w:rsidRPr="006F165A" w14:paraId="435B0B01" w14:textId="77777777" w:rsidTr="00CC4E44">
        <w:trPr>
          <w:trHeight w:val="296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4EDBC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TIS2001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1232E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Szociális munka az óvoda és az iskola belső világában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F8C67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A2C73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81A3B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É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33D33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Gyakorlat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F995B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</w:t>
            </w:r>
          </w:p>
        </w:tc>
      </w:tr>
      <w:tr w:rsidR="006F165A" w:rsidRPr="006F165A" w14:paraId="72FE80AB" w14:textId="77777777" w:rsidTr="00CC4E44">
        <w:trPr>
          <w:trHeight w:val="296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20221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TIS2002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85A85" w14:textId="77777777" w:rsidR="006F165A" w:rsidRPr="006F165A" w:rsidRDefault="006F165A" w:rsidP="006F16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 xml:space="preserve">Az óvodai és iskolai szociális munkában megjelenő </w:t>
            </w:r>
            <w:proofErr w:type="gramStart"/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tipikus</w:t>
            </w:r>
            <w:proofErr w:type="gramEnd"/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 xml:space="preserve"> problémák, a segítés módszerei, folyamata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57271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40F87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638B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V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B9980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Elmélet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C7A59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</w:t>
            </w:r>
          </w:p>
        </w:tc>
      </w:tr>
      <w:tr w:rsidR="006F165A" w:rsidRPr="006F165A" w14:paraId="60944AE1" w14:textId="77777777" w:rsidTr="00CC4E44">
        <w:trPr>
          <w:trHeight w:val="296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B263F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TIS2003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6F7C1" w14:textId="77777777" w:rsidR="006F165A" w:rsidRPr="006F165A" w:rsidRDefault="006F165A" w:rsidP="006F16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 xml:space="preserve">A jelzőrendszer részeként és az együttműködésre kötelezett </w:t>
            </w:r>
            <w:proofErr w:type="gramStart"/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kliensekkel</w:t>
            </w:r>
            <w:proofErr w:type="gramEnd"/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 xml:space="preserve"> végzett munka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BA226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84906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62E05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É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04132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Gyakorlat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1EAAA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</w:t>
            </w:r>
          </w:p>
        </w:tc>
      </w:tr>
      <w:tr w:rsidR="006F165A" w:rsidRPr="006F165A" w14:paraId="0AC77C22" w14:textId="77777777" w:rsidTr="00CC4E44">
        <w:trPr>
          <w:trHeight w:val="296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992C0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TIS2004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F90A3" w14:textId="77777777" w:rsidR="006F165A" w:rsidRPr="006F165A" w:rsidRDefault="006F165A" w:rsidP="006F16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Nehezen nevelhető gyerekek támogatása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CA297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671EB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D0FF9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É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A7DD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Gyakorlat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68C0B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</w:t>
            </w:r>
          </w:p>
        </w:tc>
      </w:tr>
      <w:tr w:rsidR="006F165A" w:rsidRPr="006F165A" w14:paraId="46B4F8E0" w14:textId="77777777" w:rsidTr="00CC4E44">
        <w:trPr>
          <w:trHeight w:val="296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1DAAD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TIS2005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EECC6" w14:textId="77777777" w:rsidR="006F165A" w:rsidRPr="006F165A" w:rsidRDefault="006F165A" w:rsidP="006F16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proofErr w:type="spellStart"/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Extrakurrikuláris</w:t>
            </w:r>
            <w:proofErr w:type="spellEnd"/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 xml:space="preserve"> tanulástámogatási programok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E3E2D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3FA72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BC6CC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É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662B7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Gyakorlat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5E1D1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2</w:t>
            </w:r>
          </w:p>
        </w:tc>
      </w:tr>
      <w:tr w:rsidR="006F165A" w:rsidRPr="006F165A" w14:paraId="285F863A" w14:textId="77777777" w:rsidTr="00CC4E44">
        <w:trPr>
          <w:trHeight w:val="296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C7D12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TIS2006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6F143" w14:textId="77777777" w:rsidR="006F165A" w:rsidRPr="006F165A" w:rsidRDefault="006F165A" w:rsidP="006F16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Tanórán kívüli tevékenységek inkluzív iskolai modellekben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24306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2130D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19357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V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E6499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Elmélet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5FBF3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2</w:t>
            </w:r>
          </w:p>
        </w:tc>
      </w:tr>
      <w:tr w:rsidR="006F165A" w:rsidRPr="006F165A" w14:paraId="472A60D0" w14:textId="77777777" w:rsidTr="00CC4E44">
        <w:trPr>
          <w:trHeight w:val="296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D1697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TIS2007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88F8C" w14:textId="77777777" w:rsidR="006F165A" w:rsidRPr="006F165A" w:rsidRDefault="006F165A" w:rsidP="006F16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proofErr w:type="spellStart"/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Mediáció</w:t>
            </w:r>
            <w:proofErr w:type="spellEnd"/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 xml:space="preserve">, </w:t>
            </w:r>
            <w:proofErr w:type="spellStart"/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resztoratív</w:t>
            </w:r>
            <w:proofErr w:type="spellEnd"/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 xml:space="preserve"> konfliktuskezelés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7CEE4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8E348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434EB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V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F0D8F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Elmélet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82042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2</w:t>
            </w:r>
          </w:p>
        </w:tc>
      </w:tr>
      <w:tr w:rsidR="006F165A" w:rsidRPr="006F165A" w14:paraId="2D51607C" w14:textId="77777777" w:rsidTr="00CC4E44">
        <w:trPr>
          <w:trHeight w:val="296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0E76D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TIS2008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B0E99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Erőszakkezelés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BE0CA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BA417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2BFD4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V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5E7B5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Elmélet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6CD5E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2</w:t>
            </w:r>
          </w:p>
        </w:tc>
      </w:tr>
      <w:tr w:rsidR="006F165A" w:rsidRPr="006F165A" w14:paraId="0F108B07" w14:textId="77777777" w:rsidTr="00CC4E44">
        <w:trPr>
          <w:trHeight w:val="296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F423A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TIS2009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C61FE" w14:textId="77777777" w:rsidR="006F165A" w:rsidRPr="006F165A" w:rsidRDefault="006F165A" w:rsidP="006F16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Kortárssegítés, kortársoktatás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82C95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32BC5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2DDAA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É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E85F8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Gyakorlat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6524F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2</w:t>
            </w:r>
          </w:p>
        </w:tc>
      </w:tr>
      <w:tr w:rsidR="006F165A" w:rsidRPr="006F165A" w14:paraId="59B12D66" w14:textId="77777777" w:rsidTr="00CC4E44">
        <w:trPr>
          <w:trHeight w:val="296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2356E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TIS2010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8850B" w14:textId="77777777" w:rsidR="006F165A" w:rsidRPr="006F165A" w:rsidRDefault="006F165A" w:rsidP="006F16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Szülők támogatása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4C6CC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B44BE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9158C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V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C849C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82C1E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2</w:t>
            </w:r>
          </w:p>
        </w:tc>
      </w:tr>
      <w:tr w:rsidR="006F165A" w:rsidRPr="006F165A" w14:paraId="5EE31ACC" w14:textId="77777777" w:rsidTr="00CC4E44">
        <w:trPr>
          <w:trHeight w:val="296"/>
        </w:trPr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78C3A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713B75AB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  <w:t>Választható ismeretek: 6 kredit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E10D8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8DB5A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3DDF8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73781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9237C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6F165A" w:rsidRPr="006F165A" w14:paraId="5613461B" w14:textId="77777777" w:rsidTr="00CC4E44">
        <w:trPr>
          <w:trHeight w:val="296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87DA47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TIS3001</w:t>
            </w:r>
          </w:p>
        </w:tc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DAB48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 xml:space="preserve">A gyermekvédelmi-szociális intézményrendszer és munkamódjai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0F307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80F6A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40E02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É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A148D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Gyakorlat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35D69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</w:t>
            </w:r>
          </w:p>
        </w:tc>
      </w:tr>
      <w:tr w:rsidR="006F165A" w:rsidRPr="006F165A" w14:paraId="5CD22BF9" w14:textId="77777777" w:rsidTr="00CC4E44">
        <w:trPr>
          <w:trHeight w:val="282"/>
        </w:trPr>
        <w:tc>
          <w:tcPr>
            <w:tcW w:w="1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56628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TIS3002</w:t>
            </w:r>
          </w:p>
        </w:tc>
        <w:tc>
          <w:tcPr>
            <w:tcW w:w="7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CD908" w14:textId="26B257D6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A köz</w:t>
            </w:r>
            <w:r w:rsidR="00112D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nevelés</w:t>
            </w: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 xml:space="preserve"> és igazgatása intézményrendszere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EF333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4EFEE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52F70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É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9BB72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Gyakorlat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8E3A6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eastAsia="Times New Roman" w:cs="Calibri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6F165A" w:rsidRPr="006F165A" w14:paraId="2785F4A5" w14:textId="77777777" w:rsidTr="00CC4E44">
        <w:trPr>
          <w:trHeight w:val="296"/>
        </w:trPr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DD30A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7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5E979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A7B55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A4471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097B6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91A33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F04C0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</w:t>
            </w:r>
          </w:p>
        </w:tc>
      </w:tr>
      <w:tr w:rsidR="006F165A" w:rsidRPr="006F165A" w14:paraId="3484C3E3" w14:textId="77777777" w:rsidTr="00CC4E44">
        <w:trPr>
          <w:trHeight w:val="296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72EF0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TIS3003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09498" w14:textId="77777777" w:rsidR="006F165A" w:rsidRPr="006F165A" w:rsidRDefault="006F165A" w:rsidP="006F16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Az óvodai és iskolai szociális munkás kommunikációs eszközei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131CF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09A95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70B70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É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EA233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Gyakorlat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1688D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</w:t>
            </w:r>
          </w:p>
        </w:tc>
      </w:tr>
      <w:tr w:rsidR="006F165A" w:rsidRPr="006F165A" w14:paraId="46ACD143" w14:textId="77777777" w:rsidTr="00CC4E44">
        <w:trPr>
          <w:trHeight w:val="296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BAD0F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TIS3004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B113C" w14:textId="77777777" w:rsidR="006F165A" w:rsidRPr="006F165A" w:rsidRDefault="006F165A" w:rsidP="006F16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 xml:space="preserve">Önkéntesmenedzsment a köznevelésben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0FD25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C3FD2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92ACA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É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B5683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Gyakorlat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28BDF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</w:t>
            </w:r>
          </w:p>
        </w:tc>
      </w:tr>
      <w:tr w:rsidR="006F165A" w:rsidRPr="006F165A" w14:paraId="076BD902" w14:textId="77777777" w:rsidTr="00CC4E44">
        <w:trPr>
          <w:trHeight w:val="296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E4DCDD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5CFA0F35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  <w:t>I. félév összesen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64717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1E0DF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CA89A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CD8CA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583BD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6F165A" w:rsidRPr="006F165A" w14:paraId="6CA4460E" w14:textId="77777777" w:rsidTr="00CC4E44">
        <w:trPr>
          <w:trHeight w:val="296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70D20E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363742FF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  <w:t>II. félév összesen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1F74C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8DD1A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6F4A7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49795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7D006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6F165A" w:rsidRPr="006F165A" w14:paraId="58BF39E8" w14:textId="77777777" w:rsidTr="00CC4E44">
        <w:trPr>
          <w:trHeight w:val="296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2069B0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TIS4001</w:t>
            </w:r>
          </w:p>
        </w:tc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778386A3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  <w:t xml:space="preserve">Szakdolgozat </w:t>
            </w:r>
            <w:proofErr w:type="gramStart"/>
            <w:r w:rsidRPr="006F165A"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  <w:t>konzultáció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1053E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2CFE5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E8320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0AB7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CC8C6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2</w:t>
            </w:r>
          </w:p>
        </w:tc>
      </w:tr>
      <w:tr w:rsidR="006F165A" w:rsidRPr="006F165A" w14:paraId="0DDBB4DD" w14:textId="77777777" w:rsidTr="00CC4E44">
        <w:trPr>
          <w:trHeight w:val="296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1D5B5D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7046CFB5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  <w:t>Összesen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B332F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78996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60E77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5D64F" w14:textId="77777777" w:rsidR="006F165A" w:rsidRPr="006F165A" w:rsidRDefault="006F165A" w:rsidP="006F1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B3778" w14:textId="77777777" w:rsidR="006F165A" w:rsidRPr="006F165A" w:rsidRDefault="006F165A" w:rsidP="006F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</w:tbl>
    <w:p w14:paraId="687FA166" w14:textId="55D5B5B4" w:rsidR="006F165A" w:rsidRPr="006F165A" w:rsidRDefault="006F165A" w:rsidP="006F165A">
      <w:pPr>
        <w:tabs>
          <w:tab w:val="left" w:pos="960"/>
        </w:tabs>
        <w:rPr>
          <w:rFonts w:ascii="Times New Roman" w:hAnsi="Times New Roman"/>
          <w:sz w:val="24"/>
          <w:szCs w:val="24"/>
        </w:rPr>
        <w:sectPr w:rsidR="006F165A" w:rsidRPr="006F165A" w:rsidSect="00CC4E44">
          <w:pgSz w:w="16838" w:h="11906" w:orient="landscape"/>
          <w:pgMar w:top="993" w:right="1417" w:bottom="1417" w:left="1417" w:header="708" w:footer="708" w:gutter="0"/>
          <w:cols w:space="708"/>
          <w:docGrid w:linePitch="360"/>
        </w:sectPr>
      </w:pPr>
    </w:p>
    <w:p w14:paraId="3083C901" w14:textId="6FB1845F" w:rsidR="00A1549B" w:rsidRPr="008F4702" w:rsidRDefault="00A1549B" w:rsidP="005807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4702">
        <w:rPr>
          <w:rFonts w:ascii="Times New Roman" w:hAnsi="Times New Roman"/>
          <w:b/>
          <w:sz w:val="24"/>
          <w:szCs w:val="24"/>
        </w:rPr>
        <w:lastRenderedPageBreak/>
        <w:t>Felvételi f</w:t>
      </w:r>
      <w:r w:rsidR="005807F5" w:rsidRPr="008F4702">
        <w:rPr>
          <w:rFonts w:ascii="Times New Roman" w:hAnsi="Times New Roman"/>
          <w:b/>
          <w:sz w:val="24"/>
          <w:szCs w:val="24"/>
        </w:rPr>
        <w:t>eltétel</w:t>
      </w:r>
      <w:r w:rsidRPr="008F4702">
        <w:rPr>
          <w:rFonts w:ascii="Times New Roman" w:hAnsi="Times New Roman"/>
          <w:sz w:val="24"/>
          <w:szCs w:val="24"/>
        </w:rPr>
        <w:t>:</w:t>
      </w:r>
      <w:r w:rsidR="0099705B">
        <w:rPr>
          <w:rFonts w:ascii="Times New Roman" w:hAnsi="Times New Roman"/>
          <w:sz w:val="24"/>
          <w:szCs w:val="24"/>
        </w:rPr>
        <w:t xml:space="preserve"> </w:t>
      </w:r>
      <w:r w:rsidR="0099705B" w:rsidRPr="0099705B">
        <w:rPr>
          <w:rFonts w:ascii="Times New Roman" w:hAnsi="Times New Roman"/>
          <w:sz w:val="24"/>
          <w:szCs w:val="24"/>
        </w:rPr>
        <w:t>Legalább alapképzésben (korábban főiskolai szintű képzésben) szerzett oklevél bölcsészettudomány, pedagógusképzés vagy társadalomtudomány képzési terüle</w:t>
      </w:r>
      <w:r w:rsidR="0099705B">
        <w:rPr>
          <w:rFonts w:ascii="Times New Roman" w:hAnsi="Times New Roman"/>
          <w:sz w:val="24"/>
          <w:szCs w:val="24"/>
        </w:rPr>
        <w:t>ten</w:t>
      </w:r>
      <w:r w:rsidR="005807F5" w:rsidRPr="008F4702">
        <w:rPr>
          <w:rFonts w:ascii="Times New Roman" w:hAnsi="Times New Roman"/>
          <w:sz w:val="24"/>
          <w:szCs w:val="24"/>
        </w:rPr>
        <w:t>.</w:t>
      </w:r>
    </w:p>
    <w:p w14:paraId="4AC2F47E" w14:textId="77777777" w:rsidR="005807F5" w:rsidRPr="008F4702" w:rsidRDefault="005807F5" w:rsidP="005807F5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14:paraId="342A6A67" w14:textId="544792E9" w:rsidR="00A1549B" w:rsidRPr="008F4702" w:rsidRDefault="000374B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j</w:t>
      </w:r>
      <w:r w:rsidR="00A1549B" w:rsidRPr="008F4702">
        <w:rPr>
          <w:rFonts w:ascii="Times New Roman" w:hAnsi="Times New Roman"/>
          <w:b/>
          <w:sz w:val="24"/>
          <w:szCs w:val="24"/>
        </w:rPr>
        <w:t>elentkezés határideje és módja:</w:t>
      </w:r>
    </w:p>
    <w:p w14:paraId="5A40C915" w14:textId="113E867B" w:rsidR="00A1549B" w:rsidRPr="008F4702" w:rsidRDefault="00A1549B">
      <w:pPr>
        <w:jc w:val="both"/>
        <w:rPr>
          <w:rFonts w:ascii="Times New Roman" w:hAnsi="Times New Roman"/>
          <w:b/>
          <w:sz w:val="24"/>
          <w:szCs w:val="24"/>
        </w:rPr>
      </w:pPr>
      <w:r w:rsidRPr="008F4702">
        <w:rPr>
          <w:rFonts w:ascii="Times New Roman" w:hAnsi="Times New Roman"/>
          <w:b/>
          <w:sz w:val="24"/>
          <w:szCs w:val="24"/>
        </w:rPr>
        <w:t>Jelent</w:t>
      </w:r>
      <w:r w:rsidR="003711C7" w:rsidRPr="008F4702">
        <w:rPr>
          <w:rFonts w:ascii="Times New Roman" w:hAnsi="Times New Roman"/>
          <w:b/>
          <w:sz w:val="24"/>
          <w:szCs w:val="24"/>
        </w:rPr>
        <w:t xml:space="preserve">kezési határidő: </w:t>
      </w:r>
      <w:r w:rsidR="00922168" w:rsidRPr="00922168">
        <w:rPr>
          <w:rFonts w:ascii="Times New Roman" w:hAnsi="Times New Roman"/>
          <w:b/>
          <w:sz w:val="24"/>
          <w:szCs w:val="24"/>
        </w:rPr>
        <w:t>2018. szeptember 10</w:t>
      </w:r>
      <w:r w:rsidR="00661D80" w:rsidRPr="008F4702">
        <w:rPr>
          <w:rFonts w:ascii="Times New Roman" w:hAnsi="Times New Roman"/>
          <w:b/>
          <w:sz w:val="24"/>
          <w:szCs w:val="24"/>
        </w:rPr>
        <w:t>.</w:t>
      </w:r>
    </w:p>
    <w:p w14:paraId="026F1867" w14:textId="3AB2DAD9" w:rsidR="00A1549B" w:rsidRPr="008F4702" w:rsidRDefault="00A1549B">
      <w:pPr>
        <w:jc w:val="both"/>
        <w:rPr>
          <w:rFonts w:ascii="Times New Roman" w:hAnsi="Times New Roman"/>
          <w:sz w:val="24"/>
          <w:szCs w:val="24"/>
        </w:rPr>
      </w:pPr>
      <w:r w:rsidRPr="008F4702">
        <w:rPr>
          <w:rFonts w:ascii="Times New Roman" w:hAnsi="Times New Roman"/>
          <w:sz w:val="24"/>
          <w:szCs w:val="24"/>
        </w:rPr>
        <w:t>A jelentkezés levélben vagy személyesen történhet a kitöltött jelentkezési lappal</w:t>
      </w:r>
      <w:r w:rsidR="00813417">
        <w:rPr>
          <w:rFonts w:ascii="Times New Roman" w:hAnsi="Times New Roman"/>
          <w:sz w:val="24"/>
          <w:szCs w:val="24"/>
        </w:rPr>
        <w:t xml:space="preserve"> </w:t>
      </w:r>
      <w:r w:rsidR="00EB7E14">
        <w:rPr>
          <w:rFonts w:ascii="Times New Roman" w:hAnsi="Times New Roman"/>
          <w:sz w:val="24"/>
          <w:szCs w:val="24"/>
        </w:rPr>
        <w:t>(</w:t>
      </w:r>
      <w:hyperlink r:id="rId9" w:history="1">
        <w:r w:rsidR="00EB7E14" w:rsidRPr="004B39A3">
          <w:rPr>
            <w:rStyle w:val="Hiperhivatkozs"/>
            <w:rFonts w:ascii="Times New Roman" w:hAnsi="Times New Roman"/>
            <w:sz w:val="24"/>
            <w:szCs w:val="24"/>
          </w:rPr>
          <w:t>http://www.kre.hu/tfk/index.php/2015-10-20-12-11-04/letoltheto-nyomtatvanyok.html</w:t>
        </w:r>
      </w:hyperlink>
      <w:r w:rsidR="00EB7E14">
        <w:rPr>
          <w:rFonts w:ascii="Times New Roman" w:hAnsi="Times New Roman"/>
          <w:sz w:val="24"/>
          <w:szCs w:val="24"/>
        </w:rPr>
        <w:t xml:space="preserve">) </w:t>
      </w:r>
      <w:r w:rsidRPr="008F4702">
        <w:rPr>
          <w:rFonts w:ascii="Times New Roman" w:hAnsi="Times New Roman"/>
          <w:sz w:val="24"/>
          <w:szCs w:val="24"/>
        </w:rPr>
        <w:t>és a szükséges mellékletekkel</w:t>
      </w:r>
      <w:r w:rsidR="008A4903" w:rsidRPr="008F4702">
        <w:rPr>
          <w:rFonts w:ascii="Times New Roman" w:hAnsi="Times New Roman"/>
          <w:sz w:val="24"/>
          <w:szCs w:val="24"/>
        </w:rPr>
        <w:t>.</w:t>
      </w:r>
    </w:p>
    <w:p w14:paraId="7B07DEDD" w14:textId="71D6EC1C" w:rsidR="00A1549B" w:rsidRPr="008F4702" w:rsidRDefault="00A1549B">
      <w:pPr>
        <w:jc w:val="both"/>
        <w:rPr>
          <w:rFonts w:ascii="Times New Roman" w:hAnsi="Times New Roman"/>
          <w:sz w:val="24"/>
          <w:szCs w:val="24"/>
        </w:rPr>
      </w:pPr>
      <w:r w:rsidRPr="008F4702">
        <w:rPr>
          <w:rFonts w:ascii="Times New Roman" w:hAnsi="Times New Roman"/>
          <w:b/>
          <w:sz w:val="24"/>
          <w:szCs w:val="24"/>
        </w:rPr>
        <w:t>A jelentkezés helye</w:t>
      </w:r>
      <w:r w:rsidR="007E289F" w:rsidRPr="008F4702">
        <w:rPr>
          <w:rFonts w:ascii="Times New Roman" w:hAnsi="Times New Roman"/>
          <w:b/>
          <w:sz w:val="24"/>
          <w:szCs w:val="24"/>
        </w:rPr>
        <w:t xml:space="preserve"> (papír alap</w:t>
      </w:r>
      <w:r w:rsidR="00685103">
        <w:rPr>
          <w:rFonts w:ascii="Times New Roman" w:hAnsi="Times New Roman"/>
          <w:b/>
          <w:sz w:val="24"/>
          <w:szCs w:val="24"/>
        </w:rPr>
        <w:t>on</w:t>
      </w:r>
      <w:r w:rsidR="00EB7E14">
        <w:rPr>
          <w:rFonts w:ascii="Times New Roman" w:hAnsi="Times New Roman"/>
          <w:b/>
          <w:sz w:val="24"/>
          <w:szCs w:val="24"/>
        </w:rPr>
        <w:t xml:space="preserve"> postai feladással</w:t>
      </w:r>
      <w:r w:rsidR="00685103">
        <w:rPr>
          <w:rFonts w:ascii="Times New Roman" w:hAnsi="Times New Roman"/>
          <w:b/>
          <w:sz w:val="24"/>
          <w:szCs w:val="24"/>
        </w:rPr>
        <w:t xml:space="preserve"> vagy személyesen</w:t>
      </w:r>
      <w:r w:rsidR="007E289F" w:rsidRPr="008F4702">
        <w:rPr>
          <w:rFonts w:ascii="Times New Roman" w:hAnsi="Times New Roman"/>
          <w:b/>
          <w:sz w:val="24"/>
          <w:szCs w:val="24"/>
        </w:rPr>
        <w:t>)</w:t>
      </w:r>
      <w:r w:rsidRPr="008F4702">
        <w:rPr>
          <w:rFonts w:ascii="Times New Roman" w:hAnsi="Times New Roman"/>
          <w:sz w:val="24"/>
          <w:szCs w:val="24"/>
        </w:rPr>
        <w:t xml:space="preserve">: </w:t>
      </w:r>
    </w:p>
    <w:p w14:paraId="77FDAE02" w14:textId="77777777" w:rsidR="00555DBF" w:rsidRPr="008F4702" w:rsidRDefault="00555DBF" w:rsidP="00555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702">
        <w:rPr>
          <w:rFonts w:ascii="Times New Roman" w:hAnsi="Times New Roman"/>
          <w:sz w:val="24"/>
          <w:szCs w:val="24"/>
        </w:rPr>
        <w:t xml:space="preserve">Károli Gáspár Református Egyetem </w:t>
      </w:r>
    </w:p>
    <w:p w14:paraId="5A097EE2" w14:textId="77777777" w:rsidR="00555DBF" w:rsidRPr="008F4702" w:rsidRDefault="00555DBF" w:rsidP="00555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702">
        <w:rPr>
          <w:rFonts w:ascii="Times New Roman" w:hAnsi="Times New Roman"/>
          <w:sz w:val="24"/>
          <w:szCs w:val="24"/>
        </w:rPr>
        <w:t>Tanítóképző Főiskolai Kar</w:t>
      </w:r>
    </w:p>
    <w:p w14:paraId="39557D31" w14:textId="77777777" w:rsidR="00555DBF" w:rsidRPr="008F4702" w:rsidRDefault="00555DBF" w:rsidP="00555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103">
        <w:rPr>
          <w:rFonts w:ascii="Times New Roman" w:hAnsi="Times New Roman"/>
          <w:sz w:val="24"/>
          <w:szCs w:val="24"/>
        </w:rPr>
        <w:t>Tanulmányi Osztály</w:t>
      </w:r>
    </w:p>
    <w:p w14:paraId="1FB09985" w14:textId="77777777" w:rsidR="00555DBF" w:rsidRDefault="00555DBF" w:rsidP="00555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702">
        <w:rPr>
          <w:rFonts w:ascii="Times New Roman" w:hAnsi="Times New Roman"/>
          <w:sz w:val="24"/>
          <w:szCs w:val="24"/>
        </w:rPr>
        <w:t>1042 Budapest, Viola u. 3-5.</w:t>
      </w:r>
    </w:p>
    <w:p w14:paraId="2B725090" w14:textId="5B897C5A" w:rsidR="00D1311D" w:rsidRPr="008F4702" w:rsidRDefault="00D1311D" w:rsidP="00555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2750 Nagykőrös, Hősök tere 5.</w:t>
      </w:r>
    </w:p>
    <w:p w14:paraId="54FE3930" w14:textId="77777777" w:rsidR="00A1549B" w:rsidRPr="008F4702" w:rsidRDefault="00A1549B">
      <w:pPr>
        <w:jc w:val="both"/>
        <w:rPr>
          <w:rFonts w:ascii="Times New Roman" w:hAnsi="Times New Roman"/>
          <w:sz w:val="24"/>
          <w:szCs w:val="24"/>
        </w:rPr>
      </w:pPr>
    </w:p>
    <w:p w14:paraId="37E4D748" w14:textId="77777777" w:rsidR="00A1549B" w:rsidRPr="00685103" w:rsidRDefault="00A1549B">
      <w:pPr>
        <w:jc w:val="both"/>
        <w:rPr>
          <w:rFonts w:ascii="Times New Roman" w:hAnsi="Times New Roman"/>
          <w:sz w:val="24"/>
          <w:szCs w:val="24"/>
        </w:rPr>
      </w:pPr>
      <w:r w:rsidRPr="00685103">
        <w:rPr>
          <w:rFonts w:ascii="Times New Roman" w:hAnsi="Times New Roman"/>
          <w:b/>
          <w:sz w:val="24"/>
          <w:szCs w:val="24"/>
        </w:rPr>
        <w:t>A jelentkezéshez kérjük mellékelni a következőket</w:t>
      </w:r>
      <w:r w:rsidRPr="00685103">
        <w:rPr>
          <w:rFonts w:ascii="Times New Roman" w:hAnsi="Times New Roman"/>
          <w:sz w:val="24"/>
          <w:szCs w:val="24"/>
        </w:rPr>
        <w:t>:</w:t>
      </w:r>
    </w:p>
    <w:p w14:paraId="6123ADC3" w14:textId="77777777" w:rsidR="00A1549B" w:rsidRPr="00685103" w:rsidRDefault="00A1549B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85103">
        <w:rPr>
          <w:rFonts w:ascii="Times New Roman" w:hAnsi="Times New Roman"/>
          <w:sz w:val="24"/>
          <w:szCs w:val="24"/>
        </w:rPr>
        <w:t>oklevél másolata (beiratkozáskor az eredeti oklevelet is be kell bemutatni). Külföldi felsőoktatási intézményben szerzett, befejezett felsőfokú tanulmányokat tanúsító oklevél esetén a hiteles magyar nyelvű fordítást is csatolni kell. A továbbtanulási célú elismerési eljárást az Egyetem a külföldi bizonyítványok és oklevelek elismeréséről szóló 2011. évi C. törvény alapján folytatja le.</w:t>
      </w:r>
    </w:p>
    <w:p w14:paraId="30CDEC0E" w14:textId="77777777" w:rsidR="00A1549B" w:rsidRPr="00685103" w:rsidRDefault="00A1549B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85103">
        <w:rPr>
          <w:rFonts w:ascii="Times New Roman" w:hAnsi="Times New Roman"/>
          <w:sz w:val="24"/>
          <w:szCs w:val="24"/>
        </w:rPr>
        <w:t xml:space="preserve">szakmai önéletrajz, </w:t>
      </w:r>
    </w:p>
    <w:p w14:paraId="66E5A33C" w14:textId="77777777" w:rsidR="00A1549B" w:rsidRPr="00685103" w:rsidRDefault="00A1549B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85103">
        <w:rPr>
          <w:rFonts w:ascii="Times New Roman" w:hAnsi="Times New Roman"/>
          <w:sz w:val="24"/>
          <w:szCs w:val="24"/>
        </w:rPr>
        <w:t>a regisztrációs díj befizetését igazoló átutalási bizonylat másolata.</w:t>
      </w:r>
    </w:p>
    <w:p w14:paraId="12B41FF3" w14:textId="77777777" w:rsidR="00A1549B" w:rsidRPr="00685103" w:rsidRDefault="00A1549B">
      <w:pPr>
        <w:jc w:val="both"/>
        <w:rPr>
          <w:rFonts w:ascii="Times New Roman" w:hAnsi="Times New Roman"/>
          <w:b/>
          <w:sz w:val="24"/>
          <w:szCs w:val="24"/>
        </w:rPr>
      </w:pPr>
    </w:p>
    <w:p w14:paraId="233A5704" w14:textId="06A90532" w:rsidR="00A1549B" w:rsidRPr="00685103" w:rsidRDefault="00A1549B">
      <w:pPr>
        <w:jc w:val="both"/>
        <w:rPr>
          <w:rFonts w:ascii="Times New Roman" w:hAnsi="Times New Roman"/>
          <w:b/>
          <w:sz w:val="24"/>
          <w:szCs w:val="24"/>
        </w:rPr>
      </w:pPr>
      <w:r w:rsidRPr="00685103">
        <w:rPr>
          <w:rFonts w:ascii="Times New Roman" w:hAnsi="Times New Roman"/>
          <w:b/>
          <w:sz w:val="24"/>
          <w:szCs w:val="24"/>
        </w:rPr>
        <w:t>Regisztrációs díj:</w:t>
      </w:r>
    </w:p>
    <w:p w14:paraId="1028EE9A" w14:textId="77777777" w:rsidR="00A1549B" w:rsidRPr="00685103" w:rsidRDefault="00A1549B">
      <w:pPr>
        <w:jc w:val="both"/>
        <w:rPr>
          <w:rFonts w:ascii="Times New Roman" w:hAnsi="Times New Roman"/>
          <w:sz w:val="24"/>
          <w:szCs w:val="24"/>
        </w:rPr>
      </w:pPr>
      <w:r w:rsidRPr="00685103">
        <w:rPr>
          <w:rFonts w:ascii="Times New Roman" w:hAnsi="Times New Roman"/>
          <w:sz w:val="24"/>
          <w:szCs w:val="24"/>
        </w:rPr>
        <w:t xml:space="preserve">A regisztrációs díj összege: </w:t>
      </w:r>
      <w:r w:rsidR="00661D80" w:rsidRPr="00685103">
        <w:rPr>
          <w:rFonts w:ascii="Times New Roman" w:hAnsi="Times New Roman"/>
          <w:b/>
          <w:sz w:val="24"/>
          <w:szCs w:val="24"/>
        </w:rPr>
        <w:t>6</w:t>
      </w:r>
      <w:r w:rsidRPr="00685103">
        <w:rPr>
          <w:rFonts w:ascii="Times New Roman" w:hAnsi="Times New Roman"/>
          <w:b/>
          <w:sz w:val="24"/>
          <w:szCs w:val="24"/>
        </w:rPr>
        <w:t>.000</w:t>
      </w:r>
      <w:r w:rsidRPr="00685103">
        <w:rPr>
          <w:rFonts w:ascii="Times New Roman" w:hAnsi="Times New Roman"/>
          <w:sz w:val="24"/>
          <w:szCs w:val="24"/>
        </w:rPr>
        <w:t xml:space="preserve">,-Ft. A regisztrációs díj befizetésének határideje a jelentkezés </w:t>
      </w:r>
      <w:proofErr w:type="gramStart"/>
      <w:r w:rsidRPr="00685103">
        <w:rPr>
          <w:rFonts w:ascii="Times New Roman" w:hAnsi="Times New Roman"/>
          <w:sz w:val="24"/>
          <w:szCs w:val="24"/>
        </w:rPr>
        <w:t>napja</w:t>
      </w:r>
      <w:proofErr w:type="gramEnd"/>
      <w:r w:rsidRPr="00685103">
        <w:rPr>
          <w:rFonts w:ascii="Times New Roman" w:hAnsi="Times New Roman"/>
          <w:sz w:val="24"/>
          <w:szCs w:val="24"/>
        </w:rPr>
        <w:t>.</w:t>
      </w:r>
    </w:p>
    <w:p w14:paraId="0D563BA0" w14:textId="320A6F38" w:rsidR="00A1549B" w:rsidRPr="00685103" w:rsidRDefault="00A1549B">
      <w:pPr>
        <w:jc w:val="both"/>
        <w:rPr>
          <w:rFonts w:ascii="Times New Roman" w:hAnsi="Times New Roman"/>
          <w:b/>
          <w:sz w:val="24"/>
          <w:szCs w:val="24"/>
        </w:rPr>
      </w:pPr>
      <w:r w:rsidRPr="00685103">
        <w:rPr>
          <w:rFonts w:ascii="Times New Roman" w:hAnsi="Times New Roman"/>
          <w:sz w:val="24"/>
          <w:szCs w:val="24"/>
        </w:rPr>
        <w:t xml:space="preserve">A regisztráció díját a Károli Gáspár Református Egyetem alábbi bankszámlaszámára kell átutalni: </w:t>
      </w:r>
      <w:r w:rsidR="005135C9" w:rsidRPr="00685103">
        <w:rPr>
          <w:rFonts w:ascii="Times New Roman" w:hAnsi="Times New Roman"/>
          <w:sz w:val="24"/>
          <w:szCs w:val="24"/>
        </w:rPr>
        <w:t xml:space="preserve">OTP: </w:t>
      </w:r>
      <w:r w:rsidR="005135C9" w:rsidRPr="00685103">
        <w:rPr>
          <w:rFonts w:ascii="Times New Roman" w:hAnsi="Times New Roman"/>
          <w:b/>
          <w:sz w:val="24"/>
          <w:szCs w:val="24"/>
        </w:rPr>
        <w:t>11705008-</w:t>
      </w:r>
      <w:r w:rsidR="00D1311D">
        <w:rPr>
          <w:rFonts w:ascii="Times New Roman" w:hAnsi="Times New Roman"/>
          <w:b/>
          <w:sz w:val="24"/>
          <w:szCs w:val="24"/>
        </w:rPr>
        <w:t>20436034</w:t>
      </w:r>
    </w:p>
    <w:p w14:paraId="403A2D03" w14:textId="77777777" w:rsidR="00A1549B" w:rsidRPr="008F4702" w:rsidRDefault="00A1549B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2DD954C" w14:textId="77777777" w:rsidR="00A1549B" w:rsidRPr="00685103" w:rsidRDefault="00A1549B">
      <w:pPr>
        <w:jc w:val="both"/>
        <w:rPr>
          <w:rFonts w:ascii="Times New Roman" w:hAnsi="Times New Roman"/>
          <w:sz w:val="24"/>
          <w:szCs w:val="24"/>
        </w:rPr>
      </w:pPr>
      <w:r w:rsidRPr="00685103">
        <w:rPr>
          <w:rFonts w:ascii="Times New Roman" w:hAnsi="Times New Roman"/>
          <w:sz w:val="24"/>
          <w:szCs w:val="24"/>
        </w:rPr>
        <w:t>A befizetésen közleményként kérjük feltüntetni az alábbiakat:</w:t>
      </w:r>
    </w:p>
    <w:p w14:paraId="59B549D8" w14:textId="77777777" w:rsidR="005135C9" w:rsidRPr="008F4702" w:rsidRDefault="003711C7" w:rsidP="005135C9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85103">
        <w:rPr>
          <w:rFonts w:ascii="Times New Roman" w:hAnsi="Times New Roman"/>
          <w:b/>
          <w:sz w:val="24"/>
          <w:szCs w:val="24"/>
        </w:rPr>
        <w:t xml:space="preserve">Regisztrációs díj </w:t>
      </w:r>
      <w:r w:rsidR="005037FB" w:rsidRPr="00685103">
        <w:rPr>
          <w:rFonts w:ascii="Times New Roman" w:hAnsi="Times New Roman"/>
          <w:b/>
          <w:sz w:val="24"/>
          <w:szCs w:val="24"/>
        </w:rPr>
        <w:t>iskolai szociális munka</w:t>
      </w:r>
      <w:r w:rsidRPr="00685103">
        <w:rPr>
          <w:rFonts w:ascii="Times New Roman" w:hAnsi="Times New Roman"/>
          <w:b/>
          <w:sz w:val="24"/>
          <w:szCs w:val="24"/>
        </w:rPr>
        <w:t>; J</w:t>
      </w:r>
      <w:r w:rsidR="005135C9" w:rsidRPr="00685103">
        <w:rPr>
          <w:rFonts w:ascii="Times New Roman" w:hAnsi="Times New Roman"/>
          <w:b/>
          <w:sz w:val="24"/>
          <w:szCs w:val="24"/>
        </w:rPr>
        <w:t>elentkező neve</w:t>
      </w:r>
    </w:p>
    <w:p w14:paraId="1ADEB704" w14:textId="77777777" w:rsidR="00A1549B" w:rsidRPr="008F4702" w:rsidRDefault="00A1549B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7A50C415" w14:textId="1B4F4298" w:rsidR="00A1549B" w:rsidRDefault="00B37812">
      <w:pPr>
        <w:jc w:val="both"/>
        <w:rPr>
          <w:rFonts w:ascii="Times New Roman" w:hAnsi="Times New Roman"/>
          <w:sz w:val="24"/>
          <w:szCs w:val="24"/>
        </w:rPr>
      </w:pPr>
      <w:r w:rsidRPr="00B37812">
        <w:rPr>
          <w:rFonts w:ascii="Times New Roman" w:hAnsi="Times New Roman"/>
          <w:sz w:val="24"/>
          <w:szCs w:val="24"/>
        </w:rPr>
        <w:t>A felvételi döntésről és beiratkozással kapcsolatos tudnivalókról értesítést küldünk.</w:t>
      </w:r>
      <w:bookmarkStart w:id="1" w:name="_GoBack"/>
      <w:bookmarkEnd w:id="1"/>
    </w:p>
    <w:p w14:paraId="025907E5" w14:textId="77777777" w:rsidR="006F165A" w:rsidRPr="008F4702" w:rsidRDefault="006F165A">
      <w:pPr>
        <w:jc w:val="both"/>
        <w:rPr>
          <w:rFonts w:ascii="Times New Roman" w:hAnsi="Times New Roman"/>
          <w:sz w:val="24"/>
          <w:szCs w:val="24"/>
        </w:rPr>
      </w:pPr>
    </w:p>
    <w:p w14:paraId="3AF3DA25" w14:textId="4A526FBE" w:rsidR="00A1549B" w:rsidRPr="008F4702" w:rsidRDefault="00A1549B">
      <w:pPr>
        <w:jc w:val="both"/>
        <w:rPr>
          <w:rFonts w:ascii="Times New Roman" w:hAnsi="Times New Roman"/>
          <w:sz w:val="24"/>
          <w:szCs w:val="24"/>
        </w:rPr>
      </w:pPr>
      <w:r w:rsidRPr="008F4702">
        <w:rPr>
          <w:rFonts w:ascii="Times New Roman" w:hAnsi="Times New Roman"/>
          <w:sz w:val="24"/>
          <w:szCs w:val="24"/>
        </w:rPr>
        <w:lastRenderedPageBreak/>
        <w:t>A képzésről, valamint a jelentkezés módjáról bőve</w:t>
      </w:r>
      <w:r w:rsidR="005037FB" w:rsidRPr="008F4702">
        <w:rPr>
          <w:rFonts w:ascii="Times New Roman" w:hAnsi="Times New Roman"/>
          <w:sz w:val="24"/>
          <w:szCs w:val="24"/>
        </w:rPr>
        <w:t xml:space="preserve">bb </w:t>
      </w:r>
      <w:proofErr w:type="gramStart"/>
      <w:r w:rsidR="005037FB" w:rsidRPr="008F4702">
        <w:rPr>
          <w:rFonts w:ascii="Times New Roman" w:hAnsi="Times New Roman"/>
          <w:sz w:val="24"/>
          <w:szCs w:val="24"/>
        </w:rPr>
        <w:t>információkat</w:t>
      </w:r>
      <w:proofErr w:type="gramEnd"/>
      <w:r w:rsidR="005037FB" w:rsidRPr="008F4702">
        <w:rPr>
          <w:rFonts w:ascii="Times New Roman" w:hAnsi="Times New Roman"/>
          <w:sz w:val="24"/>
          <w:szCs w:val="24"/>
        </w:rPr>
        <w:t xml:space="preserve"> kérhet kollégá</w:t>
      </w:r>
      <w:r w:rsidR="004E3A0E">
        <w:rPr>
          <w:rFonts w:ascii="Times New Roman" w:hAnsi="Times New Roman"/>
          <w:sz w:val="24"/>
          <w:szCs w:val="24"/>
        </w:rPr>
        <w:t>i</w:t>
      </w:r>
      <w:r w:rsidRPr="008F4702">
        <w:rPr>
          <w:rFonts w:ascii="Times New Roman" w:hAnsi="Times New Roman"/>
          <w:sz w:val="24"/>
          <w:szCs w:val="24"/>
        </w:rPr>
        <w:t>nktól:</w:t>
      </w:r>
    </w:p>
    <w:p w14:paraId="24C38D0B" w14:textId="77777777" w:rsidR="004E3A0E" w:rsidRDefault="004E3A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D9121D" w14:textId="26990884" w:rsidR="006F165A" w:rsidRDefault="00931852" w:rsidP="006F165A">
      <w:pPr>
        <w:jc w:val="both"/>
        <w:rPr>
          <w:rFonts w:ascii="Times New Roman" w:hAnsi="Times New Roman"/>
          <w:b/>
          <w:sz w:val="24"/>
          <w:szCs w:val="24"/>
        </w:rPr>
      </w:pPr>
      <w:r w:rsidRPr="0017455A">
        <w:rPr>
          <w:rFonts w:ascii="Times New Roman" w:hAnsi="Times New Roman"/>
          <w:b/>
          <w:sz w:val="24"/>
          <w:szCs w:val="24"/>
        </w:rPr>
        <w:t>Budapest</w:t>
      </w:r>
      <w:r w:rsidR="004E3A0E">
        <w:rPr>
          <w:rFonts w:ascii="Times New Roman" w:hAnsi="Times New Roman"/>
          <w:b/>
          <w:sz w:val="24"/>
          <w:szCs w:val="24"/>
        </w:rPr>
        <w:t>en</w:t>
      </w:r>
      <w:r w:rsidRPr="0017455A">
        <w:rPr>
          <w:rFonts w:ascii="Times New Roman" w:hAnsi="Times New Roman"/>
          <w:b/>
          <w:sz w:val="24"/>
          <w:szCs w:val="24"/>
        </w:rPr>
        <w:t xml:space="preserve">: </w:t>
      </w:r>
      <w:r w:rsidR="006F165A">
        <w:rPr>
          <w:rFonts w:ascii="Times New Roman" w:hAnsi="Times New Roman"/>
          <w:b/>
          <w:sz w:val="24"/>
          <w:szCs w:val="24"/>
        </w:rPr>
        <w:tab/>
      </w:r>
      <w:r w:rsidR="006F165A">
        <w:rPr>
          <w:rFonts w:ascii="Times New Roman" w:hAnsi="Times New Roman"/>
          <w:b/>
          <w:sz w:val="24"/>
          <w:szCs w:val="24"/>
        </w:rPr>
        <w:tab/>
      </w:r>
      <w:r w:rsidR="006F165A">
        <w:rPr>
          <w:rFonts w:ascii="Times New Roman" w:hAnsi="Times New Roman"/>
          <w:b/>
          <w:sz w:val="24"/>
          <w:szCs w:val="24"/>
        </w:rPr>
        <w:tab/>
      </w:r>
      <w:r w:rsidR="006F165A">
        <w:rPr>
          <w:rFonts w:ascii="Times New Roman" w:hAnsi="Times New Roman"/>
          <w:b/>
          <w:sz w:val="24"/>
          <w:szCs w:val="24"/>
        </w:rPr>
        <w:tab/>
      </w:r>
      <w:r w:rsidR="006F165A">
        <w:rPr>
          <w:rFonts w:ascii="Times New Roman" w:hAnsi="Times New Roman"/>
          <w:b/>
          <w:sz w:val="24"/>
          <w:szCs w:val="24"/>
        </w:rPr>
        <w:tab/>
      </w:r>
      <w:r w:rsidR="006F165A">
        <w:rPr>
          <w:rFonts w:ascii="Times New Roman" w:hAnsi="Times New Roman"/>
          <w:b/>
          <w:sz w:val="24"/>
          <w:szCs w:val="24"/>
        </w:rPr>
        <w:tab/>
      </w:r>
      <w:r w:rsidR="006F165A">
        <w:rPr>
          <w:rFonts w:ascii="Times New Roman" w:hAnsi="Times New Roman"/>
          <w:b/>
          <w:sz w:val="24"/>
          <w:szCs w:val="24"/>
        </w:rPr>
        <w:tab/>
      </w:r>
      <w:r w:rsidR="006F165A">
        <w:rPr>
          <w:rFonts w:ascii="Times New Roman" w:hAnsi="Times New Roman"/>
          <w:b/>
          <w:sz w:val="24"/>
          <w:szCs w:val="24"/>
        </w:rPr>
        <w:tab/>
      </w:r>
      <w:r w:rsidR="006F165A">
        <w:rPr>
          <w:rFonts w:ascii="Times New Roman" w:hAnsi="Times New Roman"/>
          <w:b/>
          <w:sz w:val="24"/>
          <w:szCs w:val="24"/>
        </w:rPr>
        <w:tab/>
      </w:r>
      <w:r w:rsidR="006F165A" w:rsidRPr="0017455A">
        <w:rPr>
          <w:rFonts w:ascii="Times New Roman" w:hAnsi="Times New Roman"/>
          <w:b/>
          <w:sz w:val="24"/>
          <w:szCs w:val="24"/>
        </w:rPr>
        <w:t>Nagykőrös</w:t>
      </w:r>
      <w:r w:rsidR="006F165A">
        <w:rPr>
          <w:rFonts w:ascii="Times New Roman" w:hAnsi="Times New Roman"/>
          <w:b/>
          <w:sz w:val="24"/>
          <w:szCs w:val="24"/>
        </w:rPr>
        <w:t>ön</w:t>
      </w:r>
    </w:p>
    <w:p w14:paraId="4AA70264" w14:textId="77777777" w:rsidR="0017455A" w:rsidRDefault="00174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4F07C0" w14:textId="5E98CA62" w:rsidR="0017455A" w:rsidRPr="008F4702" w:rsidRDefault="0017455A" w:rsidP="006F1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702">
        <w:rPr>
          <w:rFonts w:ascii="Times New Roman" w:hAnsi="Times New Roman"/>
          <w:sz w:val="24"/>
          <w:szCs w:val="24"/>
        </w:rPr>
        <w:t>Károli Gáspár Református Egyetem</w:t>
      </w:r>
    </w:p>
    <w:p w14:paraId="61E92531" w14:textId="77777777" w:rsidR="0017455A" w:rsidRPr="008F4702" w:rsidRDefault="0017455A" w:rsidP="006F1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702">
        <w:rPr>
          <w:rFonts w:ascii="Times New Roman" w:hAnsi="Times New Roman"/>
          <w:sz w:val="24"/>
          <w:szCs w:val="24"/>
        </w:rPr>
        <w:t>Tanítóképző Főiskolai Kar</w:t>
      </w:r>
    </w:p>
    <w:p w14:paraId="383CE37B" w14:textId="77777777" w:rsidR="0017455A" w:rsidRDefault="0017455A" w:rsidP="00174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209692" w14:textId="77777777" w:rsidR="006F165A" w:rsidRPr="008F4702" w:rsidRDefault="006F165A" w:rsidP="00174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33B04F" w14:textId="4D45D247" w:rsidR="0017455A" w:rsidRPr="008F4702" w:rsidRDefault="0017455A" w:rsidP="006F165A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8F4702">
        <w:rPr>
          <w:rFonts w:ascii="Times New Roman" w:hAnsi="Times New Roman"/>
          <w:sz w:val="24"/>
          <w:szCs w:val="24"/>
        </w:rPr>
        <w:t>1042 Budapest, Viola u. 3-5.</w:t>
      </w:r>
      <w:r w:rsidR="006F165A">
        <w:rPr>
          <w:rFonts w:ascii="Times New Roman" w:hAnsi="Times New Roman"/>
          <w:sz w:val="24"/>
          <w:szCs w:val="24"/>
        </w:rPr>
        <w:tab/>
      </w:r>
      <w:r w:rsidR="006F165A">
        <w:rPr>
          <w:rFonts w:ascii="Times New Roman" w:hAnsi="Times New Roman"/>
          <w:sz w:val="24"/>
          <w:szCs w:val="24"/>
        </w:rPr>
        <w:tab/>
      </w:r>
      <w:r w:rsidR="006F165A">
        <w:rPr>
          <w:rFonts w:ascii="Times New Roman" w:hAnsi="Times New Roman"/>
          <w:sz w:val="24"/>
          <w:szCs w:val="24"/>
        </w:rPr>
        <w:tab/>
      </w:r>
      <w:r w:rsidR="006F165A">
        <w:rPr>
          <w:rFonts w:ascii="Times New Roman" w:hAnsi="Times New Roman"/>
          <w:sz w:val="24"/>
          <w:szCs w:val="24"/>
        </w:rPr>
        <w:tab/>
      </w:r>
      <w:r w:rsidR="006F165A">
        <w:rPr>
          <w:rFonts w:ascii="Times New Roman" w:hAnsi="Times New Roman"/>
          <w:sz w:val="24"/>
          <w:szCs w:val="24"/>
        </w:rPr>
        <w:tab/>
      </w:r>
      <w:r w:rsidR="006F165A">
        <w:rPr>
          <w:rFonts w:ascii="Times New Roman" w:hAnsi="Times New Roman"/>
          <w:sz w:val="24"/>
          <w:szCs w:val="24"/>
        </w:rPr>
        <w:tab/>
      </w:r>
      <w:r w:rsidR="006F165A" w:rsidRPr="006F165A">
        <w:rPr>
          <w:rFonts w:ascii="Times New Roman" w:hAnsi="Times New Roman"/>
          <w:sz w:val="24"/>
          <w:szCs w:val="24"/>
        </w:rPr>
        <w:t>2750 Nagykőrös, Hősök tere 5.</w:t>
      </w:r>
    </w:p>
    <w:p w14:paraId="6EF57315" w14:textId="77777777" w:rsidR="006F165A" w:rsidRPr="0017455A" w:rsidRDefault="006E4309" w:rsidP="006F1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Antalné Tóth Enikő</w:t>
      </w:r>
      <w:r w:rsidR="006F165A">
        <w:rPr>
          <w:rFonts w:ascii="Times New Roman" w:hAnsi="Times New Roman"/>
          <w:sz w:val="24"/>
          <w:szCs w:val="24"/>
        </w:rPr>
        <w:tab/>
      </w:r>
      <w:r w:rsidR="006F165A">
        <w:rPr>
          <w:rFonts w:ascii="Times New Roman" w:hAnsi="Times New Roman"/>
          <w:sz w:val="24"/>
          <w:szCs w:val="24"/>
        </w:rPr>
        <w:tab/>
      </w:r>
      <w:r w:rsidR="006F165A">
        <w:rPr>
          <w:rFonts w:ascii="Times New Roman" w:hAnsi="Times New Roman"/>
          <w:sz w:val="24"/>
          <w:szCs w:val="24"/>
        </w:rPr>
        <w:tab/>
      </w:r>
      <w:r w:rsidR="006F165A">
        <w:rPr>
          <w:rFonts w:ascii="Times New Roman" w:hAnsi="Times New Roman"/>
          <w:sz w:val="24"/>
          <w:szCs w:val="24"/>
        </w:rPr>
        <w:tab/>
      </w:r>
      <w:r w:rsidR="006F165A">
        <w:rPr>
          <w:rFonts w:ascii="Times New Roman" w:hAnsi="Times New Roman"/>
          <w:sz w:val="24"/>
          <w:szCs w:val="24"/>
        </w:rPr>
        <w:tab/>
      </w:r>
      <w:r w:rsidR="006F165A">
        <w:rPr>
          <w:rFonts w:ascii="Times New Roman" w:hAnsi="Times New Roman"/>
          <w:sz w:val="24"/>
          <w:szCs w:val="24"/>
        </w:rPr>
        <w:tab/>
      </w:r>
      <w:r w:rsidR="006F165A">
        <w:rPr>
          <w:rFonts w:ascii="Times New Roman" w:hAnsi="Times New Roman"/>
          <w:sz w:val="24"/>
          <w:szCs w:val="24"/>
        </w:rPr>
        <w:tab/>
      </w:r>
      <w:proofErr w:type="spellStart"/>
      <w:r w:rsidR="006F165A">
        <w:rPr>
          <w:rFonts w:ascii="Times New Roman" w:hAnsi="Times New Roman"/>
          <w:sz w:val="24"/>
          <w:szCs w:val="24"/>
        </w:rPr>
        <w:t>Erdeiné</w:t>
      </w:r>
      <w:proofErr w:type="spellEnd"/>
      <w:r w:rsidR="006F165A">
        <w:rPr>
          <w:rFonts w:ascii="Times New Roman" w:hAnsi="Times New Roman"/>
          <w:sz w:val="24"/>
          <w:szCs w:val="24"/>
        </w:rPr>
        <w:t xml:space="preserve"> Makra Julianna</w:t>
      </w:r>
    </w:p>
    <w:p w14:paraId="7AFC53F1" w14:textId="55AA9594" w:rsidR="0017455A" w:rsidRPr="008F4702" w:rsidRDefault="0017455A" w:rsidP="00174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702">
        <w:rPr>
          <w:rFonts w:ascii="Times New Roman" w:hAnsi="Times New Roman"/>
          <w:sz w:val="24"/>
          <w:szCs w:val="24"/>
        </w:rPr>
        <w:t xml:space="preserve">Telefonon: </w:t>
      </w:r>
      <w:r w:rsidR="008A08BB">
        <w:rPr>
          <w:rFonts w:ascii="Times New Roman" w:hAnsi="Times New Roman"/>
          <w:sz w:val="24"/>
          <w:szCs w:val="24"/>
        </w:rPr>
        <w:t>+3</w:t>
      </w:r>
      <w:r>
        <w:rPr>
          <w:rFonts w:ascii="Times New Roman" w:hAnsi="Times New Roman"/>
          <w:sz w:val="24"/>
          <w:szCs w:val="24"/>
        </w:rPr>
        <w:t xml:space="preserve">6 30 </w:t>
      </w:r>
      <w:r w:rsidR="006E4309">
        <w:rPr>
          <w:rFonts w:ascii="Times New Roman" w:hAnsi="Times New Roman"/>
          <w:sz w:val="24"/>
          <w:szCs w:val="24"/>
        </w:rPr>
        <w:t>6773903</w:t>
      </w:r>
      <w:r w:rsidR="006F165A">
        <w:rPr>
          <w:rFonts w:ascii="Times New Roman" w:hAnsi="Times New Roman"/>
          <w:sz w:val="24"/>
          <w:szCs w:val="24"/>
        </w:rPr>
        <w:tab/>
      </w:r>
      <w:r w:rsidR="006F165A">
        <w:rPr>
          <w:rFonts w:ascii="Times New Roman" w:hAnsi="Times New Roman"/>
          <w:sz w:val="24"/>
          <w:szCs w:val="24"/>
        </w:rPr>
        <w:tab/>
      </w:r>
      <w:r w:rsidR="006F165A">
        <w:rPr>
          <w:rFonts w:ascii="Times New Roman" w:hAnsi="Times New Roman"/>
          <w:sz w:val="24"/>
          <w:szCs w:val="24"/>
        </w:rPr>
        <w:tab/>
      </w:r>
      <w:r w:rsidR="006F165A">
        <w:rPr>
          <w:rFonts w:ascii="Times New Roman" w:hAnsi="Times New Roman"/>
          <w:sz w:val="24"/>
          <w:szCs w:val="24"/>
        </w:rPr>
        <w:tab/>
      </w:r>
      <w:r w:rsidR="006F165A">
        <w:rPr>
          <w:rFonts w:ascii="Times New Roman" w:hAnsi="Times New Roman"/>
          <w:sz w:val="24"/>
          <w:szCs w:val="24"/>
        </w:rPr>
        <w:tab/>
      </w:r>
      <w:r w:rsidR="006F165A">
        <w:rPr>
          <w:rFonts w:ascii="Times New Roman" w:hAnsi="Times New Roman"/>
          <w:sz w:val="24"/>
          <w:szCs w:val="24"/>
        </w:rPr>
        <w:tab/>
      </w:r>
      <w:r w:rsidR="006F165A" w:rsidRPr="006F165A">
        <w:rPr>
          <w:rFonts w:ascii="Times New Roman" w:hAnsi="Times New Roman"/>
          <w:sz w:val="24"/>
          <w:szCs w:val="24"/>
        </w:rPr>
        <w:t>Telefonon: +36 30 4367672</w:t>
      </w:r>
    </w:p>
    <w:p w14:paraId="2E0226B6" w14:textId="64F767E1" w:rsidR="006F165A" w:rsidRDefault="0017455A" w:rsidP="006F16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F4702">
        <w:rPr>
          <w:rFonts w:ascii="Times New Roman" w:hAnsi="Times New Roman"/>
          <w:sz w:val="24"/>
          <w:szCs w:val="24"/>
        </w:rPr>
        <w:t>e-mail</w:t>
      </w:r>
      <w:proofErr w:type="gramEnd"/>
      <w:r w:rsidRPr="008F4702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6F165A" w:rsidRPr="006F165A">
          <w:rPr>
            <w:rStyle w:val="Hiperhivatkozs"/>
            <w:rFonts w:ascii="Times New Roman" w:hAnsi="Times New Roman"/>
            <w:sz w:val="20"/>
            <w:szCs w:val="20"/>
          </w:rPr>
          <w:t>toth.eniko@kre.hu</w:t>
        </w:r>
      </w:hyperlink>
      <w:r w:rsidR="006F165A">
        <w:rPr>
          <w:rFonts w:ascii="Times New Roman" w:hAnsi="Times New Roman"/>
          <w:sz w:val="24"/>
          <w:szCs w:val="24"/>
        </w:rPr>
        <w:tab/>
      </w:r>
      <w:r w:rsidR="006F165A">
        <w:rPr>
          <w:rFonts w:ascii="Times New Roman" w:hAnsi="Times New Roman"/>
          <w:sz w:val="24"/>
          <w:szCs w:val="24"/>
        </w:rPr>
        <w:tab/>
      </w:r>
      <w:r w:rsidR="006F165A">
        <w:rPr>
          <w:rFonts w:ascii="Times New Roman" w:hAnsi="Times New Roman"/>
          <w:sz w:val="24"/>
          <w:szCs w:val="24"/>
        </w:rPr>
        <w:tab/>
      </w:r>
      <w:r w:rsidR="006F165A">
        <w:rPr>
          <w:rFonts w:ascii="Times New Roman" w:hAnsi="Times New Roman"/>
          <w:sz w:val="24"/>
          <w:szCs w:val="24"/>
        </w:rPr>
        <w:tab/>
      </w:r>
      <w:r w:rsidR="006F165A">
        <w:rPr>
          <w:rFonts w:ascii="Times New Roman" w:hAnsi="Times New Roman"/>
          <w:sz w:val="24"/>
          <w:szCs w:val="24"/>
        </w:rPr>
        <w:tab/>
      </w:r>
      <w:r w:rsidR="006F165A">
        <w:rPr>
          <w:rFonts w:ascii="Times New Roman" w:hAnsi="Times New Roman"/>
          <w:sz w:val="24"/>
          <w:szCs w:val="24"/>
        </w:rPr>
        <w:tab/>
      </w:r>
      <w:hyperlink r:id="rId11" w:history="1">
        <w:r w:rsidR="006F165A" w:rsidRPr="00953481">
          <w:rPr>
            <w:rStyle w:val="Hiperhivatkozs"/>
            <w:rFonts w:ascii="Times New Roman" w:hAnsi="Times New Roman"/>
            <w:sz w:val="20"/>
            <w:szCs w:val="20"/>
          </w:rPr>
          <w:t>erdeine.makra.julianna@kre.hu</w:t>
        </w:r>
      </w:hyperlink>
    </w:p>
    <w:p w14:paraId="59C78EE4" w14:textId="77777777" w:rsidR="006F165A" w:rsidRPr="006F165A" w:rsidRDefault="006F165A" w:rsidP="006F16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D2D462D" w14:textId="6B5B70C5" w:rsidR="0017455A" w:rsidRPr="006F165A" w:rsidRDefault="0017455A" w:rsidP="0017455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5DD2E5D" w14:textId="63317135" w:rsidR="00A1549B" w:rsidRDefault="00A1549B">
      <w:pPr>
        <w:jc w:val="both"/>
        <w:rPr>
          <w:rFonts w:ascii="Times New Roman" w:hAnsi="Times New Roman"/>
          <w:sz w:val="24"/>
          <w:szCs w:val="24"/>
        </w:rPr>
      </w:pPr>
    </w:p>
    <w:p w14:paraId="0BA555BB" w14:textId="77777777" w:rsidR="00A1549B" w:rsidRPr="008F4702" w:rsidRDefault="00A15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D82CF0" w14:textId="016B908C" w:rsidR="00272D3A" w:rsidRPr="008F4702" w:rsidRDefault="00272D3A" w:rsidP="00497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702">
        <w:rPr>
          <w:rFonts w:ascii="Times New Roman" w:hAnsi="Times New Roman"/>
          <w:sz w:val="24"/>
          <w:szCs w:val="24"/>
        </w:rPr>
        <w:t>Budapest, 201</w:t>
      </w:r>
      <w:r w:rsidR="007F10B3" w:rsidRPr="008F4702">
        <w:rPr>
          <w:rFonts w:ascii="Times New Roman" w:hAnsi="Times New Roman"/>
          <w:sz w:val="24"/>
          <w:szCs w:val="24"/>
        </w:rPr>
        <w:t>8</w:t>
      </w:r>
      <w:r w:rsidRPr="008F4702">
        <w:rPr>
          <w:rFonts w:ascii="Times New Roman" w:hAnsi="Times New Roman"/>
          <w:sz w:val="24"/>
          <w:szCs w:val="24"/>
        </w:rPr>
        <w:t xml:space="preserve">. </w:t>
      </w:r>
      <w:r w:rsidR="007F10B3" w:rsidRPr="008F4702">
        <w:rPr>
          <w:rFonts w:ascii="Times New Roman" w:hAnsi="Times New Roman"/>
          <w:sz w:val="24"/>
          <w:szCs w:val="24"/>
        </w:rPr>
        <w:t>június</w:t>
      </w:r>
      <w:r w:rsidR="004229F3" w:rsidRPr="008F4702">
        <w:rPr>
          <w:rFonts w:ascii="Times New Roman" w:hAnsi="Times New Roman"/>
          <w:sz w:val="24"/>
          <w:szCs w:val="24"/>
        </w:rPr>
        <w:t xml:space="preserve"> </w:t>
      </w:r>
      <w:r w:rsidR="006F165A">
        <w:rPr>
          <w:rFonts w:ascii="Times New Roman" w:hAnsi="Times New Roman"/>
          <w:sz w:val="24"/>
          <w:szCs w:val="24"/>
        </w:rPr>
        <w:t>22</w:t>
      </w:r>
      <w:r w:rsidR="004229F3" w:rsidRPr="008F4702">
        <w:rPr>
          <w:rFonts w:ascii="Times New Roman" w:hAnsi="Times New Roman"/>
          <w:sz w:val="24"/>
          <w:szCs w:val="24"/>
        </w:rPr>
        <w:t>.</w:t>
      </w:r>
    </w:p>
    <w:sectPr w:rsidR="00272D3A" w:rsidRPr="008F4702" w:rsidSect="006F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DD429" w14:textId="77777777" w:rsidR="0011221C" w:rsidRDefault="0011221C">
      <w:pPr>
        <w:spacing w:after="0" w:line="240" w:lineRule="auto"/>
      </w:pPr>
      <w:r>
        <w:separator/>
      </w:r>
    </w:p>
  </w:endnote>
  <w:endnote w:type="continuationSeparator" w:id="0">
    <w:p w14:paraId="59AC45EF" w14:textId="77777777" w:rsidR="0011221C" w:rsidRDefault="0011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ngko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8899F" w14:textId="479638B4" w:rsidR="005807F5" w:rsidRDefault="005807F5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B37812">
      <w:rPr>
        <w:noProof/>
      </w:rPr>
      <w:t>5</w:t>
    </w:r>
    <w:r>
      <w:fldChar w:fldCharType="end"/>
    </w:r>
  </w:p>
  <w:p w14:paraId="0DF47EF8" w14:textId="77777777" w:rsidR="005807F5" w:rsidRDefault="005807F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15084" w14:textId="77777777" w:rsidR="0011221C" w:rsidRDefault="0011221C">
      <w:pPr>
        <w:spacing w:after="0" w:line="240" w:lineRule="auto"/>
      </w:pPr>
      <w:r>
        <w:separator/>
      </w:r>
    </w:p>
  </w:footnote>
  <w:footnote w:type="continuationSeparator" w:id="0">
    <w:p w14:paraId="2873DB4A" w14:textId="77777777" w:rsidR="0011221C" w:rsidRDefault="00112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62636"/>
    <w:multiLevelType w:val="hybridMultilevel"/>
    <w:tmpl w:val="30800CE8"/>
    <w:lvl w:ilvl="0" w:tplc="2B12CE40">
      <w:start w:val="7"/>
      <w:numFmt w:val="bullet"/>
      <w:lvlText w:val="-"/>
      <w:lvlJc w:val="left"/>
      <w:pPr>
        <w:ind w:left="1429" w:hanging="360"/>
      </w:pPr>
      <w:rPr>
        <w:rFonts w:ascii="Garamond" w:eastAsia="Times New Roman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CE36029"/>
    <w:multiLevelType w:val="hybridMultilevel"/>
    <w:tmpl w:val="93826C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423D7"/>
    <w:multiLevelType w:val="hybridMultilevel"/>
    <w:tmpl w:val="DA68543C"/>
    <w:lvl w:ilvl="0" w:tplc="040E0001">
      <w:start w:val="1"/>
      <w:numFmt w:val="bullet"/>
      <w:lvlText w:val=""/>
      <w:lvlJc w:val="left"/>
      <w:pPr>
        <w:tabs>
          <w:tab w:val="num" w:pos="546"/>
        </w:tabs>
        <w:ind w:left="546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6"/>
        </w:tabs>
        <w:ind w:left="1446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3" w15:restartNumberingAfterBreak="0">
    <w:nsid w:val="27ED779A"/>
    <w:multiLevelType w:val="hybridMultilevel"/>
    <w:tmpl w:val="969EAD6A"/>
    <w:lvl w:ilvl="0" w:tplc="2B12CE40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A472B"/>
    <w:multiLevelType w:val="hybridMultilevel"/>
    <w:tmpl w:val="115A0CEA"/>
    <w:lvl w:ilvl="0" w:tplc="2B12CE40">
      <w:start w:val="7"/>
      <w:numFmt w:val="bullet"/>
      <w:lvlText w:val="-"/>
      <w:lvlJc w:val="left"/>
      <w:pPr>
        <w:ind w:left="1429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2C62BD"/>
    <w:multiLevelType w:val="hybridMultilevel"/>
    <w:tmpl w:val="5CBC1B4C"/>
    <w:lvl w:ilvl="0" w:tplc="040E000F">
      <w:start w:val="1"/>
      <w:numFmt w:val="decimal"/>
      <w:lvlText w:val="%1."/>
      <w:lvlJc w:val="left"/>
      <w:pPr>
        <w:ind w:left="841" w:hanging="360"/>
      </w:pPr>
    </w:lvl>
    <w:lvl w:ilvl="1" w:tplc="040E0019" w:tentative="1">
      <w:start w:val="1"/>
      <w:numFmt w:val="lowerLetter"/>
      <w:lvlText w:val="%2."/>
      <w:lvlJc w:val="left"/>
      <w:pPr>
        <w:ind w:left="1561" w:hanging="360"/>
      </w:pPr>
    </w:lvl>
    <w:lvl w:ilvl="2" w:tplc="040E001B" w:tentative="1">
      <w:start w:val="1"/>
      <w:numFmt w:val="lowerRoman"/>
      <w:lvlText w:val="%3."/>
      <w:lvlJc w:val="right"/>
      <w:pPr>
        <w:ind w:left="2281" w:hanging="180"/>
      </w:pPr>
    </w:lvl>
    <w:lvl w:ilvl="3" w:tplc="040E000F" w:tentative="1">
      <w:start w:val="1"/>
      <w:numFmt w:val="decimal"/>
      <w:lvlText w:val="%4."/>
      <w:lvlJc w:val="left"/>
      <w:pPr>
        <w:ind w:left="3001" w:hanging="360"/>
      </w:pPr>
    </w:lvl>
    <w:lvl w:ilvl="4" w:tplc="040E0019" w:tentative="1">
      <w:start w:val="1"/>
      <w:numFmt w:val="lowerLetter"/>
      <w:lvlText w:val="%5."/>
      <w:lvlJc w:val="left"/>
      <w:pPr>
        <w:ind w:left="3721" w:hanging="360"/>
      </w:pPr>
    </w:lvl>
    <w:lvl w:ilvl="5" w:tplc="040E001B" w:tentative="1">
      <w:start w:val="1"/>
      <w:numFmt w:val="lowerRoman"/>
      <w:lvlText w:val="%6."/>
      <w:lvlJc w:val="right"/>
      <w:pPr>
        <w:ind w:left="4441" w:hanging="180"/>
      </w:pPr>
    </w:lvl>
    <w:lvl w:ilvl="6" w:tplc="040E000F" w:tentative="1">
      <w:start w:val="1"/>
      <w:numFmt w:val="decimal"/>
      <w:lvlText w:val="%7."/>
      <w:lvlJc w:val="left"/>
      <w:pPr>
        <w:ind w:left="5161" w:hanging="360"/>
      </w:pPr>
    </w:lvl>
    <w:lvl w:ilvl="7" w:tplc="040E0019" w:tentative="1">
      <w:start w:val="1"/>
      <w:numFmt w:val="lowerLetter"/>
      <w:lvlText w:val="%8."/>
      <w:lvlJc w:val="left"/>
      <w:pPr>
        <w:ind w:left="5881" w:hanging="360"/>
      </w:pPr>
    </w:lvl>
    <w:lvl w:ilvl="8" w:tplc="040E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6" w15:restartNumberingAfterBreak="0">
    <w:nsid w:val="332D6FFB"/>
    <w:multiLevelType w:val="hybridMultilevel"/>
    <w:tmpl w:val="9CCCB516"/>
    <w:lvl w:ilvl="0" w:tplc="040E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3E21322A"/>
    <w:multiLevelType w:val="hybridMultilevel"/>
    <w:tmpl w:val="5A2CAD26"/>
    <w:lvl w:ilvl="0" w:tplc="7980813E">
      <w:start w:val="1"/>
      <w:numFmt w:val="bullet"/>
      <w:lvlText w:val="−"/>
      <w:lvlJc w:val="left"/>
      <w:pPr>
        <w:ind w:left="36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2B3E66"/>
    <w:multiLevelType w:val="hybridMultilevel"/>
    <w:tmpl w:val="287A357C"/>
    <w:lvl w:ilvl="0" w:tplc="2B12CE40">
      <w:start w:val="7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Garamond" w:eastAsia="Times New Roman" w:hAnsi="Garamond" w:hint="default"/>
      </w:rPr>
    </w:lvl>
    <w:lvl w:ilvl="1" w:tplc="52285E30">
      <w:start w:val="1"/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Bangkok" w:hAnsi="Bangkok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9" w15:restartNumberingAfterBreak="0">
    <w:nsid w:val="4B111851"/>
    <w:multiLevelType w:val="hybridMultilevel"/>
    <w:tmpl w:val="0A887D5C"/>
    <w:lvl w:ilvl="0" w:tplc="7980813E">
      <w:start w:val="1"/>
      <w:numFmt w:val="bullet"/>
      <w:lvlText w:val="−"/>
      <w:lvlJc w:val="left"/>
      <w:pPr>
        <w:ind w:left="1428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7B340A7"/>
    <w:multiLevelType w:val="hybridMultilevel"/>
    <w:tmpl w:val="6A00FE3A"/>
    <w:lvl w:ilvl="0" w:tplc="150CE09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CAE0AE44"/>
    <w:lvl w:ilvl="0" w:tplc="2B12CE40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E5DF9"/>
    <w:multiLevelType w:val="hybridMultilevel"/>
    <w:tmpl w:val="9694418E"/>
    <w:lvl w:ilvl="0" w:tplc="2B12CE40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E27C5"/>
    <w:multiLevelType w:val="hybridMultilevel"/>
    <w:tmpl w:val="C44AC8C2"/>
    <w:lvl w:ilvl="0" w:tplc="2B12CE40">
      <w:start w:val="7"/>
      <w:numFmt w:val="bullet"/>
      <w:lvlText w:val="-"/>
      <w:lvlJc w:val="left"/>
      <w:pPr>
        <w:ind w:left="216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59A6BBA"/>
    <w:multiLevelType w:val="hybridMultilevel"/>
    <w:tmpl w:val="5CBC1B4C"/>
    <w:lvl w:ilvl="0" w:tplc="040E000F">
      <w:start w:val="1"/>
      <w:numFmt w:val="decimal"/>
      <w:lvlText w:val="%1."/>
      <w:lvlJc w:val="left"/>
      <w:pPr>
        <w:ind w:left="841" w:hanging="360"/>
      </w:pPr>
    </w:lvl>
    <w:lvl w:ilvl="1" w:tplc="040E0019" w:tentative="1">
      <w:start w:val="1"/>
      <w:numFmt w:val="lowerLetter"/>
      <w:lvlText w:val="%2."/>
      <w:lvlJc w:val="left"/>
      <w:pPr>
        <w:ind w:left="1561" w:hanging="360"/>
      </w:pPr>
    </w:lvl>
    <w:lvl w:ilvl="2" w:tplc="040E001B" w:tentative="1">
      <w:start w:val="1"/>
      <w:numFmt w:val="lowerRoman"/>
      <w:lvlText w:val="%3."/>
      <w:lvlJc w:val="right"/>
      <w:pPr>
        <w:ind w:left="2281" w:hanging="180"/>
      </w:pPr>
    </w:lvl>
    <w:lvl w:ilvl="3" w:tplc="040E000F" w:tentative="1">
      <w:start w:val="1"/>
      <w:numFmt w:val="decimal"/>
      <w:lvlText w:val="%4."/>
      <w:lvlJc w:val="left"/>
      <w:pPr>
        <w:ind w:left="3001" w:hanging="360"/>
      </w:pPr>
    </w:lvl>
    <w:lvl w:ilvl="4" w:tplc="040E0019" w:tentative="1">
      <w:start w:val="1"/>
      <w:numFmt w:val="lowerLetter"/>
      <w:lvlText w:val="%5."/>
      <w:lvlJc w:val="left"/>
      <w:pPr>
        <w:ind w:left="3721" w:hanging="360"/>
      </w:pPr>
    </w:lvl>
    <w:lvl w:ilvl="5" w:tplc="040E001B" w:tentative="1">
      <w:start w:val="1"/>
      <w:numFmt w:val="lowerRoman"/>
      <w:lvlText w:val="%6."/>
      <w:lvlJc w:val="right"/>
      <w:pPr>
        <w:ind w:left="4441" w:hanging="180"/>
      </w:pPr>
    </w:lvl>
    <w:lvl w:ilvl="6" w:tplc="040E000F" w:tentative="1">
      <w:start w:val="1"/>
      <w:numFmt w:val="decimal"/>
      <w:lvlText w:val="%7."/>
      <w:lvlJc w:val="left"/>
      <w:pPr>
        <w:ind w:left="5161" w:hanging="360"/>
      </w:pPr>
    </w:lvl>
    <w:lvl w:ilvl="7" w:tplc="040E0019" w:tentative="1">
      <w:start w:val="1"/>
      <w:numFmt w:val="lowerLetter"/>
      <w:lvlText w:val="%8."/>
      <w:lvlJc w:val="left"/>
      <w:pPr>
        <w:ind w:left="5881" w:hanging="360"/>
      </w:pPr>
    </w:lvl>
    <w:lvl w:ilvl="8" w:tplc="040E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5" w15:restartNumberingAfterBreak="0">
    <w:nsid w:val="79975A20"/>
    <w:multiLevelType w:val="hybridMultilevel"/>
    <w:tmpl w:val="0C66FA32"/>
    <w:lvl w:ilvl="0" w:tplc="07E05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FEFA8C">
      <w:numFmt w:val="none"/>
      <w:lvlText w:val=""/>
      <w:lvlJc w:val="left"/>
      <w:pPr>
        <w:tabs>
          <w:tab w:val="num" w:pos="360"/>
        </w:tabs>
      </w:pPr>
    </w:lvl>
    <w:lvl w:ilvl="2" w:tplc="99DC3996">
      <w:numFmt w:val="none"/>
      <w:lvlText w:val=""/>
      <w:lvlJc w:val="left"/>
      <w:pPr>
        <w:tabs>
          <w:tab w:val="num" w:pos="360"/>
        </w:tabs>
      </w:pPr>
    </w:lvl>
    <w:lvl w:ilvl="3" w:tplc="C346C7F0">
      <w:numFmt w:val="none"/>
      <w:lvlText w:val=""/>
      <w:lvlJc w:val="left"/>
      <w:pPr>
        <w:tabs>
          <w:tab w:val="num" w:pos="360"/>
        </w:tabs>
      </w:pPr>
    </w:lvl>
    <w:lvl w:ilvl="4" w:tplc="E7427B78">
      <w:numFmt w:val="none"/>
      <w:lvlText w:val=""/>
      <w:lvlJc w:val="left"/>
      <w:pPr>
        <w:tabs>
          <w:tab w:val="num" w:pos="360"/>
        </w:tabs>
      </w:pPr>
    </w:lvl>
    <w:lvl w:ilvl="5" w:tplc="436E61FA">
      <w:numFmt w:val="none"/>
      <w:lvlText w:val=""/>
      <w:lvlJc w:val="left"/>
      <w:pPr>
        <w:tabs>
          <w:tab w:val="num" w:pos="360"/>
        </w:tabs>
      </w:pPr>
    </w:lvl>
    <w:lvl w:ilvl="6" w:tplc="0F0A69F4">
      <w:numFmt w:val="none"/>
      <w:lvlText w:val=""/>
      <w:lvlJc w:val="left"/>
      <w:pPr>
        <w:tabs>
          <w:tab w:val="num" w:pos="360"/>
        </w:tabs>
      </w:pPr>
    </w:lvl>
    <w:lvl w:ilvl="7" w:tplc="20D4A948">
      <w:numFmt w:val="none"/>
      <w:lvlText w:val=""/>
      <w:lvlJc w:val="left"/>
      <w:pPr>
        <w:tabs>
          <w:tab w:val="num" w:pos="360"/>
        </w:tabs>
      </w:pPr>
    </w:lvl>
    <w:lvl w:ilvl="8" w:tplc="E44A9F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2"/>
  </w:num>
  <w:num w:numId="8">
    <w:abstractNumId w:val="11"/>
  </w:num>
  <w:num w:numId="9">
    <w:abstractNumId w:val="15"/>
  </w:num>
  <w:num w:numId="10">
    <w:abstractNumId w:val="9"/>
  </w:num>
  <w:num w:numId="11">
    <w:abstractNumId w:val="10"/>
  </w:num>
  <w:num w:numId="12">
    <w:abstractNumId w:val="7"/>
  </w:num>
  <w:num w:numId="13">
    <w:abstractNumId w:val="2"/>
  </w:num>
  <w:num w:numId="14">
    <w:abstractNumId w:val="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3B"/>
    <w:rsid w:val="00021B4F"/>
    <w:rsid w:val="000308B7"/>
    <w:rsid w:val="0003397E"/>
    <w:rsid w:val="000374BF"/>
    <w:rsid w:val="0004403B"/>
    <w:rsid w:val="00081357"/>
    <w:rsid w:val="000A400D"/>
    <w:rsid w:val="000A475C"/>
    <w:rsid w:val="000D46E4"/>
    <w:rsid w:val="00107949"/>
    <w:rsid w:val="0011221C"/>
    <w:rsid w:val="00112DB8"/>
    <w:rsid w:val="00114344"/>
    <w:rsid w:val="00117ACE"/>
    <w:rsid w:val="00141EC5"/>
    <w:rsid w:val="00145C88"/>
    <w:rsid w:val="0017455A"/>
    <w:rsid w:val="00184A82"/>
    <w:rsid w:val="001856C3"/>
    <w:rsid w:val="001C09C2"/>
    <w:rsid w:val="001C1CE1"/>
    <w:rsid w:val="001D5B58"/>
    <w:rsid w:val="001F0B8D"/>
    <w:rsid w:val="002063F3"/>
    <w:rsid w:val="00207C1D"/>
    <w:rsid w:val="002253F5"/>
    <w:rsid w:val="00233669"/>
    <w:rsid w:val="00272D3A"/>
    <w:rsid w:val="00280AFF"/>
    <w:rsid w:val="00284132"/>
    <w:rsid w:val="00291FD8"/>
    <w:rsid w:val="00296DF2"/>
    <w:rsid w:val="002E456E"/>
    <w:rsid w:val="002F041B"/>
    <w:rsid w:val="002F4B90"/>
    <w:rsid w:val="003061BB"/>
    <w:rsid w:val="00342C67"/>
    <w:rsid w:val="003711C7"/>
    <w:rsid w:val="00376609"/>
    <w:rsid w:val="00386002"/>
    <w:rsid w:val="003A1A91"/>
    <w:rsid w:val="003A7452"/>
    <w:rsid w:val="003B054A"/>
    <w:rsid w:val="003B1089"/>
    <w:rsid w:val="003B34A3"/>
    <w:rsid w:val="003D2E1D"/>
    <w:rsid w:val="004015BF"/>
    <w:rsid w:val="0040558B"/>
    <w:rsid w:val="00417546"/>
    <w:rsid w:val="004229F3"/>
    <w:rsid w:val="0042548C"/>
    <w:rsid w:val="00472AA5"/>
    <w:rsid w:val="0048320E"/>
    <w:rsid w:val="004972DF"/>
    <w:rsid w:val="004A66F5"/>
    <w:rsid w:val="004B1028"/>
    <w:rsid w:val="004C43A2"/>
    <w:rsid w:val="004D569F"/>
    <w:rsid w:val="004E3A0E"/>
    <w:rsid w:val="004F0B4A"/>
    <w:rsid w:val="00502451"/>
    <w:rsid w:val="00503627"/>
    <w:rsid w:val="005037FB"/>
    <w:rsid w:val="005135C9"/>
    <w:rsid w:val="00517C05"/>
    <w:rsid w:val="00531205"/>
    <w:rsid w:val="00555DBF"/>
    <w:rsid w:val="005727AD"/>
    <w:rsid w:val="005807F5"/>
    <w:rsid w:val="00591DEB"/>
    <w:rsid w:val="005A0243"/>
    <w:rsid w:val="005C0FD7"/>
    <w:rsid w:val="005C4660"/>
    <w:rsid w:val="005D34D9"/>
    <w:rsid w:val="005D4C4D"/>
    <w:rsid w:val="005E1B57"/>
    <w:rsid w:val="006155EC"/>
    <w:rsid w:val="00622FED"/>
    <w:rsid w:val="00624E09"/>
    <w:rsid w:val="00661D80"/>
    <w:rsid w:val="0067345B"/>
    <w:rsid w:val="00685103"/>
    <w:rsid w:val="0068677C"/>
    <w:rsid w:val="006A3FEF"/>
    <w:rsid w:val="006B76B7"/>
    <w:rsid w:val="006C4A04"/>
    <w:rsid w:val="006E4309"/>
    <w:rsid w:val="006F165A"/>
    <w:rsid w:val="00782AFC"/>
    <w:rsid w:val="007879EA"/>
    <w:rsid w:val="00795647"/>
    <w:rsid w:val="007B3FFC"/>
    <w:rsid w:val="007D74BE"/>
    <w:rsid w:val="007E289F"/>
    <w:rsid w:val="007F10B3"/>
    <w:rsid w:val="00813417"/>
    <w:rsid w:val="00815166"/>
    <w:rsid w:val="00852963"/>
    <w:rsid w:val="008A08BB"/>
    <w:rsid w:val="008A4903"/>
    <w:rsid w:val="008C1D77"/>
    <w:rsid w:val="008C5524"/>
    <w:rsid w:val="008D11F4"/>
    <w:rsid w:val="008D20AC"/>
    <w:rsid w:val="008E7A7A"/>
    <w:rsid w:val="008F4702"/>
    <w:rsid w:val="009117C5"/>
    <w:rsid w:val="00922168"/>
    <w:rsid w:val="00931852"/>
    <w:rsid w:val="0093535D"/>
    <w:rsid w:val="00955B52"/>
    <w:rsid w:val="00963798"/>
    <w:rsid w:val="00991DB3"/>
    <w:rsid w:val="0099705B"/>
    <w:rsid w:val="009B1784"/>
    <w:rsid w:val="009C3DA5"/>
    <w:rsid w:val="00A1549B"/>
    <w:rsid w:val="00A21246"/>
    <w:rsid w:val="00A5523B"/>
    <w:rsid w:val="00A5549C"/>
    <w:rsid w:val="00A70AB9"/>
    <w:rsid w:val="00A915FA"/>
    <w:rsid w:val="00AA27FA"/>
    <w:rsid w:val="00AA7FBE"/>
    <w:rsid w:val="00AB0423"/>
    <w:rsid w:val="00AE0CB0"/>
    <w:rsid w:val="00AE4312"/>
    <w:rsid w:val="00AE5DC8"/>
    <w:rsid w:val="00AF2EFE"/>
    <w:rsid w:val="00B37812"/>
    <w:rsid w:val="00B85098"/>
    <w:rsid w:val="00BB70E5"/>
    <w:rsid w:val="00BD4047"/>
    <w:rsid w:val="00BE121E"/>
    <w:rsid w:val="00C007A7"/>
    <w:rsid w:val="00C26B2A"/>
    <w:rsid w:val="00C827B3"/>
    <w:rsid w:val="00C916E1"/>
    <w:rsid w:val="00C95C56"/>
    <w:rsid w:val="00CB4344"/>
    <w:rsid w:val="00CC1B18"/>
    <w:rsid w:val="00CC4E44"/>
    <w:rsid w:val="00CC521C"/>
    <w:rsid w:val="00CD3C5B"/>
    <w:rsid w:val="00CD680C"/>
    <w:rsid w:val="00CF35F3"/>
    <w:rsid w:val="00D1311D"/>
    <w:rsid w:val="00D20DA8"/>
    <w:rsid w:val="00D60CB1"/>
    <w:rsid w:val="00D94783"/>
    <w:rsid w:val="00DB5408"/>
    <w:rsid w:val="00DE4C01"/>
    <w:rsid w:val="00E23051"/>
    <w:rsid w:val="00E36068"/>
    <w:rsid w:val="00E555C0"/>
    <w:rsid w:val="00E7257C"/>
    <w:rsid w:val="00E8502E"/>
    <w:rsid w:val="00EB7E14"/>
    <w:rsid w:val="00EC6DDF"/>
    <w:rsid w:val="00ED3580"/>
    <w:rsid w:val="00ED3F8C"/>
    <w:rsid w:val="00F01388"/>
    <w:rsid w:val="00F15856"/>
    <w:rsid w:val="00F3623F"/>
    <w:rsid w:val="00F43DF1"/>
    <w:rsid w:val="00FA7DF4"/>
    <w:rsid w:val="00FB0E0F"/>
    <w:rsid w:val="00FB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4F0AB"/>
  <w15:docId w15:val="{6B4B684C-E1F9-4E59-88A1-3CDB9A17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9"/>
    <w:qFormat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9"/>
    <w:qFormat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Cmsor8">
    <w:name w:val="heading 8"/>
    <w:basedOn w:val="Norml"/>
    <w:next w:val="Norml"/>
    <w:link w:val="Cmsor8Char"/>
    <w:uiPriority w:val="99"/>
    <w:qFormat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Pr>
      <w:rFonts w:ascii="Cambria" w:eastAsia="Times New Roman" w:hAnsi="Cambria"/>
      <w:b/>
      <w:sz w:val="28"/>
    </w:rPr>
  </w:style>
  <w:style w:type="character" w:customStyle="1" w:styleId="Cmsor2Char">
    <w:name w:val="Címsor 2 Char"/>
    <w:link w:val="Cmsor2"/>
    <w:uiPriority w:val="99"/>
    <w:semiHidden/>
    <w:rPr>
      <w:rFonts w:ascii="Cambria" w:eastAsia="Times New Roman" w:hAnsi="Cambria"/>
      <w:b/>
      <w:sz w:val="26"/>
    </w:rPr>
  </w:style>
  <w:style w:type="character" w:customStyle="1" w:styleId="Cmsor3Char">
    <w:name w:val="Címsor 3 Char"/>
    <w:link w:val="Cmsor3"/>
    <w:uiPriority w:val="99"/>
    <w:semiHidden/>
    <w:rPr>
      <w:rFonts w:ascii="Cambria" w:eastAsia="Times New Roman" w:hAnsi="Cambria"/>
      <w:b/>
    </w:rPr>
  </w:style>
  <w:style w:type="character" w:customStyle="1" w:styleId="Cmsor4Char">
    <w:name w:val="Címsor 4 Char"/>
    <w:link w:val="Cmsor4"/>
    <w:uiPriority w:val="99"/>
    <w:semiHidden/>
    <w:rPr>
      <w:rFonts w:ascii="Cambria" w:eastAsia="Times New Roman" w:hAnsi="Cambria"/>
      <w:b/>
      <w:i/>
    </w:rPr>
  </w:style>
  <w:style w:type="character" w:customStyle="1" w:styleId="Cmsor5Char">
    <w:name w:val="Címsor 5 Char"/>
    <w:link w:val="Cmsor5"/>
    <w:uiPriority w:val="99"/>
    <w:semiHidden/>
    <w:rPr>
      <w:rFonts w:ascii="Cambria" w:eastAsia="Times New Roman" w:hAnsi="Cambria"/>
      <w:b/>
      <w:color w:val="7F7F7F"/>
    </w:rPr>
  </w:style>
  <w:style w:type="character" w:customStyle="1" w:styleId="Cmsor6Char">
    <w:name w:val="Címsor 6 Char"/>
    <w:link w:val="Cmsor6"/>
    <w:uiPriority w:val="99"/>
    <w:semiHidden/>
    <w:rPr>
      <w:rFonts w:ascii="Cambria" w:eastAsia="Times New Roman" w:hAnsi="Cambria"/>
      <w:b/>
      <w:i/>
      <w:color w:val="7F7F7F"/>
    </w:rPr>
  </w:style>
  <w:style w:type="character" w:customStyle="1" w:styleId="Cmsor7Char">
    <w:name w:val="Címsor 7 Char"/>
    <w:link w:val="Cmsor7"/>
    <w:uiPriority w:val="99"/>
    <w:semiHidden/>
    <w:rPr>
      <w:rFonts w:ascii="Cambria" w:eastAsia="Times New Roman" w:hAnsi="Cambria"/>
      <w:i/>
    </w:rPr>
  </w:style>
  <w:style w:type="character" w:customStyle="1" w:styleId="Cmsor8Char">
    <w:name w:val="Címsor 8 Char"/>
    <w:link w:val="Cmsor8"/>
    <w:uiPriority w:val="99"/>
    <w:semiHidden/>
    <w:rPr>
      <w:rFonts w:ascii="Cambria" w:eastAsia="Times New Roman" w:hAnsi="Cambria"/>
      <w:sz w:val="20"/>
    </w:rPr>
  </w:style>
  <w:style w:type="character" w:customStyle="1" w:styleId="Cmsor9Char">
    <w:name w:val="Címsor 9 Char"/>
    <w:link w:val="Cmsor9"/>
    <w:uiPriority w:val="99"/>
    <w:semiHidden/>
    <w:rPr>
      <w:rFonts w:ascii="Cambria" w:eastAsia="Times New Roman" w:hAnsi="Cambria"/>
      <w:i/>
      <w:spacing w:val="5"/>
      <w:sz w:val="20"/>
    </w:rPr>
  </w:style>
  <w:style w:type="paragraph" w:styleId="Cm">
    <w:name w:val="Title"/>
    <w:basedOn w:val="Norml"/>
    <w:next w:val="Norml"/>
    <w:link w:val="CmChar"/>
    <w:uiPriority w:val="99"/>
    <w:qFormat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CmChar">
    <w:name w:val="Cím Char"/>
    <w:link w:val="Cm"/>
    <w:uiPriority w:val="99"/>
    <w:rPr>
      <w:rFonts w:ascii="Cambria" w:eastAsia="Times New Roman" w:hAnsi="Cambria"/>
      <w:spacing w:val="5"/>
      <w:sz w:val="52"/>
    </w:rPr>
  </w:style>
  <w:style w:type="paragraph" w:styleId="Alcm">
    <w:name w:val="Subtitle"/>
    <w:basedOn w:val="Norml"/>
    <w:next w:val="Norml"/>
    <w:link w:val="AlcmChar"/>
    <w:uiPriority w:val="99"/>
    <w:qFormat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lcmChar">
    <w:name w:val="Alcím Char"/>
    <w:link w:val="Alcm"/>
    <w:uiPriority w:val="99"/>
    <w:rPr>
      <w:rFonts w:ascii="Cambria" w:eastAsia="Times New Roman" w:hAnsi="Cambria"/>
      <w:i/>
      <w:spacing w:val="13"/>
      <w:sz w:val="24"/>
    </w:rPr>
  </w:style>
  <w:style w:type="character" w:styleId="Kiemels2">
    <w:name w:val="Strong"/>
    <w:uiPriority w:val="99"/>
    <w:qFormat/>
    <w:rPr>
      <w:rFonts w:cs="Times New Roman"/>
      <w:b/>
    </w:rPr>
  </w:style>
  <w:style w:type="character" w:styleId="Kiemels">
    <w:name w:val="Emphasis"/>
    <w:uiPriority w:val="99"/>
    <w:qFormat/>
    <w:rPr>
      <w:rFonts w:cs="Times New Roman"/>
      <w:b/>
      <w:i/>
      <w:spacing w:val="10"/>
      <w:shd w:val="clear" w:color="auto" w:fill="auto"/>
    </w:rPr>
  </w:style>
  <w:style w:type="paragraph" w:styleId="Nincstrkz">
    <w:name w:val="No Spacing"/>
    <w:basedOn w:val="Norml"/>
    <w:uiPriority w:val="99"/>
    <w:qFormat/>
    <w:pPr>
      <w:spacing w:after="0" w:line="240" w:lineRule="auto"/>
    </w:pPr>
  </w:style>
  <w:style w:type="paragraph" w:styleId="Listaszerbekezds">
    <w:name w:val="List Paragraph"/>
    <w:basedOn w:val="Norml"/>
    <w:qFormat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99"/>
    <w:qFormat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link w:val="Idzet"/>
    <w:uiPriority w:val="99"/>
    <w:rPr>
      <w:i/>
    </w:rPr>
  </w:style>
  <w:style w:type="paragraph" w:styleId="Kiemeltidzet">
    <w:name w:val="Intense Quote"/>
    <w:basedOn w:val="Norml"/>
    <w:next w:val="Norml"/>
    <w:link w:val="KiemeltidzetChar"/>
    <w:uiPriority w:val="99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link w:val="Kiemeltidzet"/>
    <w:uiPriority w:val="99"/>
    <w:rPr>
      <w:b/>
      <w:i/>
    </w:rPr>
  </w:style>
  <w:style w:type="character" w:styleId="Finomkiemels">
    <w:name w:val="Subtle Emphasis"/>
    <w:uiPriority w:val="99"/>
    <w:qFormat/>
    <w:rPr>
      <w:i/>
    </w:rPr>
  </w:style>
  <w:style w:type="character" w:styleId="Erskiemels">
    <w:name w:val="Intense Emphasis"/>
    <w:uiPriority w:val="99"/>
    <w:qFormat/>
    <w:rPr>
      <w:b/>
    </w:rPr>
  </w:style>
  <w:style w:type="character" w:styleId="Finomhivatkozs">
    <w:name w:val="Subtle Reference"/>
    <w:uiPriority w:val="99"/>
    <w:qFormat/>
    <w:rPr>
      <w:smallCaps/>
    </w:rPr>
  </w:style>
  <w:style w:type="character" w:styleId="Ershivatkozs">
    <w:name w:val="Intense Reference"/>
    <w:uiPriority w:val="99"/>
    <w:qFormat/>
    <w:rPr>
      <w:smallCaps/>
      <w:spacing w:val="5"/>
      <w:u w:val="single"/>
    </w:rPr>
  </w:style>
  <w:style w:type="character" w:styleId="Knyvcme">
    <w:name w:val="Book Title"/>
    <w:uiPriority w:val="99"/>
    <w:qFormat/>
    <w:rPr>
      <w:i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pPr>
      <w:outlineLvl w:val="9"/>
    </w:pPr>
  </w:style>
  <w:style w:type="paragraph" w:styleId="lfej">
    <w:name w:val="header"/>
    <w:basedOn w:val="Norml"/>
    <w:link w:val="lfejCh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Pr>
      <w:rFonts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rPr>
      <w:rFonts w:cs="Times New Roman"/>
    </w:rPr>
  </w:style>
  <w:style w:type="character" w:styleId="Jegyzethivatkozs">
    <w:name w:val="annotation reference"/>
    <w:uiPriority w:val="99"/>
    <w:semiHidden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link w:val="Jegyzetszveg"/>
    <w:uiPriority w:val="99"/>
    <w:semiHidden/>
    <w:rPr>
      <w:rFonts w:ascii="Times New Roman" w:eastAsia="Times New Roman" w:hAnsi="Times New Roman"/>
      <w:sz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hAnsi="Tahoma"/>
      <w:sz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rPr>
      <w:rFonts w:ascii="Times New Roman" w:eastAsia="Times New Roman" w:hAnsi="Times New Roman"/>
      <w:b/>
      <w:sz w:val="20"/>
      <w:lang w:val="x-none" w:eastAsia="hu-HU"/>
    </w:rPr>
  </w:style>
  <w:style w:type="character" w:styleId="Oldalszm">
    <w:name w:val="page number"/>
    <w:uiPriority w:val="99"/>
    <w:rsid w:val="00272D3A"/>
    <w:rPr>
      <w:rFonts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5549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5549C"/>
    <w:rPr>
      <w:rFonts w:asciiTheme="minorHAnsi" w:eastAsiaTheme="minorHAnsi" w:hAnsiTheme="minorHAnsi" w:cstheme="minorBid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A5549C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7455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74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deine.makra.julianna@kr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oth.eniko@kr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.hu/tfk/index.php/2015-10-20-12-11-04/letoltheto-nyomtatvanyok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5BD9C-0460-4721-A884-B9D4B252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964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Külügyi szakreferens szakirányú továbbképzési szak tájékoztatója</vt:lpstr>
    </vt:vector>
  </TitlesOfParts>
  <Company>KRE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Külügyi szakreferens szakirányú továbbképzési szak tájékoztatója</dc:title>
  <dc:creator>Szabó Katalin</dc:creator>
  <cp:lastModifiedBy>Deli-Nagy Tünde</cp:lastModifiedBy>
  <cp:revision>4</cp:revision>
  <cp:lastPrinted>2011-07-19T07:41:00Z</cp:lastPrinted>
  <dcterms:created xsi:type="dcterms:W3CDTF">2018-08-15T12:09:00Z</dcterms:created>
  <dcterms:modified xsi:type="dcterms:W3CDTF">2018-08-23T12:36:00Z</dcterms:modified>
</cp:coreProperties>
</file>